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013E8" w:rsidP="007F4786">
      <w:pPr>
        <w:pStyle w:val="a3"/>
        <w:tabs>
          <w:tab w:val="left" w:pos="426"/>
          <w:tab w:val="left" w:pos="567"/>
        </w:tabs>
        <w:ind w:left="0" w:firstLine="567"/>
      </w:pPr>
    </w:p>
    <w:p w:rsidR="007013E8" w:rsidRPr="00E011A2" w:rsidRDefault="007C4BE6" w:rsidP="007F4786">
      <w:pPr>
        <w:pStyle w:val="a4"/>
        <w:tabs>
          <w:tab w:val="left" w:pos="426"/>
          <w:tab w:val="left" w:pos="567"/>
        </w:tabs>
        <w:ind w:left="0" w:right="0" w:firstLine="567"/>
        <w:rPr>
          <w:sz w:val="28"/>
          <w:szCs w:val="28"/>
        </w:rPr>
      </w:pPr>
      <w:r w:rsidRPr="00E011A2">
        <w:rPr>
          <w:sz w:val="28"/>
          <w:szCs w:val="28"/>
        </w:rPr>
        <w:t>ЗВІТ</w:t>
      </w:r>
    </w:p>
    <w:p w:rsidR="007013E8" w:rsidRPr="00E011A2" w:rsidRDefault="007013E8" w:rsidP="007F4786">
      <w:pPr>
        <w:pStyle w:val="a3"/>
        <w:tabs>
          <w:tab w:val="left" w:pos="426"/>
          <w:tab w:val="left" w:pos="567"/>
        </w:tabs>
        <w:ind w:left="0" w:firstLine="567"/>
        <w:rPr>
          <w:b/>
        </w:rPr>
      </w:pPr>
    </w:p>
    <w:p w:rsidR="006F0B80" w:rsidRPr="00E011A2" w:rsidRDefault="000A1FDA" w:rsidP="007F4786">
      <w:pPr>
        <w:tabs>
          <w:tab w:val="left" w:pos="426"/>
          <w:tab w:val="left" w:pos="567"/>
        </w:tabs>
        <w:spacing w:before="1"/>
        <w:ind w:firstLine="567"/>
        <w:jc w:val="center"/>
        <w:rPr>
          <w:b/>
          <w:i/>
          <w:sz w:val="28"/>
          <w:szCs w:val="28"/>
        </w:rPr>
      </w:pPr>
      <w:r w:rsidRPr="00E011A2">
        <w:rPr>
          <w:b/>
          <w:i/>
          <w:sz w:val="28"/>
          <w:szCs w:val="28"/>
        </w:rPr>
        <w:t>Д</w:t>
      </w:r>
      <w:r w:rsidR="007C4BE6" w:rsidRPr="00E011A2">
        <w:rPr>
          <w:b/>
          <w:i/>
          <w:sz w:val="28"/>
          <w:szCs w:val="28"/>
        </w:rPr>
        <w:t>иректора</w:t>
      </w:r>
      <w:r w:rsidRPr="00E011A2">
        <w:rPr>
          <w:b/>
          <w:i/>
          <w:sz w:val="28"/>
          <w:szCs w:val="28"/>
        </w:rPr>
        <w:t xml:space="preserve"> </w:t>
      </w:r>
      <w:r w:rsidR="00975D39" w:rsidRPr="00E011A2">
        <w:rPr>
          <w:b/>
          <w:i/>
          <w:sz w:val="28"/>
          <w:szCs w:val="28"/>
        </w:rPr>
        <w:t>закладу дошкільної освіти</w:t>
      </w:r>
      <w:r w:rsidR="007C4BE6" w:rsidRPr="00E011A2">
        <w:rPr>
          <w:b/>
          <w:i/>
          <w:sz w:val="28"/>
          <w:szCs w:val="28"/>
        </w:rPr>
        <w:t xml:space="preserve"> «Веселка»</w:t>
      </w:r>
      <w:r w:rsidR="00D83150" w:rsidRPr="00E011A2">
        <w:rPr>
          <w:b/>
          <w:i/>
          <w:sz w:val="28"/>
          <w:szCs w:val="28"/>
        </w:rPr>
        <w:t xml:space="preserve">  </w:t>
      </w:r>
      <w:proofErr w:type="spellStart"/>
      <w:r w:rsidR="00D83150" w:rsidRPr="00E011A2">
        <w:rPr>
          <w:b/>
          <w:i/>
          <w:sz w:val="28"/>
          <w:szCs w:val="28"/>
        </w:rPr>
        <w:t>м.</w:t>
      </w:r>
      <w:r w:rsidR="00975D39" w:rsidRPr="00E011A2">
        <w:rPr>
          <w:b/>
          <w:i/>
          <w:sz w:val="28"/>
          <w:szCs w:val="28"/>
        </w:rPr>
        <w:t>Гребінка</w:t>
      </w:r>
      <w:proofErr w:type="spellEnd"/>
      <w:r w:rsidR="00975D39" w:rsidRPr="00E011A2">
        <w:rPr>
          <w:b/>
          <w:i/>
          <w:sz w:val="28"/>
          <w:szCs w:val="28"/>
        </w:rPr>
        <w:t xml:space="preserve"> </w:t>
      </w:r>
      <w:proofErr w:type="spellStart"/>
      <w:r w:rsidR="00975D39" w:rsidRPr="00E011A2">
        <w:rPr>
          <w:b/>
          <w:i/>
          <w:sz w:val="28"/>
          <w:szCs w:val="28"/>
        </w:rPr>
        <w:t>Гребінківської</w:t>
      </w:r>
      <w:proofErr w:type="spellEnd"/>
      <w:r w:rsidR="00975D39" w:rsidRPr="00E011A2">
        <w:rPr>
          <w:b/>
          <w:i/>
          <w:sz w:val="28"/>
          <w:szCs w:val="28"/>
        </w:rPr>
        <w:t xml:space="preserve">  міської ради </w:t>
      </w:r>
    </w:p>
    <w:p w:rsidR="006F0B80" w:rsidRPr="00E011A2" w:rsidRDefault="00975D39" w:rsidP="007F4786">
      <w:pPr>
        <w:tabs>
          <w:tab w:val="left" w:pos="426"/>
          <w:tab w:val="left" w:pos="567"/>
        </w:tabs>
        <w:spacing w:before="1"/>
        <w:ind w:firstLine="567"/>
        <w:jc w:val="center"/>
        <w:rPr>
          <w:b/>
          <w:i/>
          <w:spacing w:val="1"/>
          <w:sz w:val="28"/>
          <w:szCs w:val="28"/>
        </w:rPr>
      </w:pPr>
      <w:r w:rsidRPr="00E011A2">
        <w:rPr>
          <w:b/>
          <w:i/>
          <w:sz w:val="28"/>
          <w:szCs w:val="28"/>
        </w:rPr>
        <w:t>Полтавської</w:t>
      </w:r>
      <w:r w:rsidR="007C4BE6" w:rsidRPr="00E011A2">
        <w:rPr>
          <w:b/>
          <w:i/>
          <w:sz w:val="28"/>
          <w:szCs w:val="28"/>
        </w:rPr>
        <w:t xml:space="preserve"> області</w:t>
      </w:r>
    </w:p>
    <w:p w:rsidR="007013E8" w:rsidRPr="00E011A2" w:rsidRDefault="00975D39" w:rsidP="007F4786">
      <w:pPr>
        <w:tabs>
          <w:tab w:val="left" w:pos="426"/>
          <w:tab w:val="left" w:pos="567"/>
        </w:tabs>
        <w:spacing w:before="1"/>
        <w:ind w:firstLine="567"/>
        <w:jc w:val="center"/>
        <w:rPr>
          <w:b/>
          <w:i/>
          <w:sz w:val="28"/>
          <w:szCs w:val="28"/>
        </w:rPr>
      </w:pPr>
      <w:r w:rsidRPr="00E011A2">
        <w:rPr>
          <w:b/>
          <w:i/>
          <w:sz w:val="28"/>
          <w:szCs w:val="28"/>
        </w:rPr>
        <w:t>Дудки Валентини Юріївни</w:t>
      </w:r>
    </w:p>
    <w:p w:rsidR="006F0B80" w:rsidRPr="00E011A2" w:rsidRDefault="000A1FDA" w:rsidP="007F4786">
      <w:pPr>
        <w:tabs>
          <w:tab w:val="left" w:pos="426"/>
          <w:tab w:val="left" w:pos="567"/>
        </w:tabs>
        <w:ind w:firstLine="567"/>
        <w:jc w:val="center"/>
        <w:rPr>
          <w:b/>
          <w:i/>
          <w:spacing w:val="-87"/>
          <w:sz w:val="28"/>
          <w:szCs w:val="28"/>
        </w:rPr>
      </w:pPr>
      <w:r w:rsidRPr="00E011A2">
        <w:rPr>
          <w:b/>
          <w:i/>
          <w:sz w:val="28"/>
          <w:szCs w:val="28"/>
        </w:rPr>
        <w:t xml:space="preserve">за підсумками 2024-2025 </w:t>
      </w:r>
      <w:r w:rsidR="007C4BE6" w:rsidRPr="00E011A2">
        <w:rPr>
          <w:b/>
          <w:i/>
          <w:sz w:val="28"/>
          <w:szCs w:val="28"/>
        </w:rPr>
        <w:t>навчального року</w:t>
      </w:r>
    </w:p>
    <w:p w:rsidR="007013E8" w:rsidRPr="00E011A2" w:rsidRDefault="007C4BE6" w:rsidP="007F4786">
      <w:pPr>
        <w:tabs>
          <w:tab w:val="left" w:pos="426"/>
          <w:tab w:val="left" w:pos="567"/>
        </w:tabs>
        <w:ind w:firstLine="567"/>
        <w:jc w:val="center"/>
        <w:rPr>
          <w:b/>
          <w:i/>
          <w:sz w:val="28"/>
          <w:szCs w:val="28"/>
        </w:rPr>
      </w:pPr>
      <w:bookmarkStart w:id="0" w:name="_GoBack"/>
      <w:bookmarkEnd w:id="0"/>
      <w:r w:rsidRPr="00E011A2">
        <w:rPr>
          <w:b/>
          <w:i/>
          <w:sz w:val="28"/>
          <w:szCs w:val="28"/>
        </w:rPr>
        <w:t>перед</w:t>
      </w:r>
      <w:r w:rsidR="000A1FDA" w:rsidRPr="00E011A2">
        <w:rPr>
          <w:b/>
          <w:i/>
          <w:sz w:val="28"/>
          <w:szCs w:val="28"/>
        </w:rPr>
        <w:t xml:space="preserve"> </w:t>
      </w:r>
      <w:r w:rsidRPr="00E011A2">
        <w:rPr>
          <w:b/>
          <w:i/>
          <w:sz w:val="28"/>
          <w:szCs w:val="28"/>
        </w:rPr>
        <w:t>колективом т</w:t>
      </w:r>
      <w:r w:rsidR="00E011A2">
        <w:rPr>
          <w:b/>
          <w:i/>
          <w:sz w:val="28"/>
          <w:szCs w:val="28"/>
        </w:rPr>
        <w:t>а</w:t>
      </w:r>
      <w:r w:rsidR="000A1FDA" w:rsidRPr="00E011A2">
        <w:rPr>
          <w:b/>
          <w:i/>
          <w:sz w:val="28"/>
          <w:szCs w:val="28"/>
        </w:rPr>
        <w:t xml:space="preserve"> </w:t>
      </w:r>
      <w:r w:rsidR="00A42D22" w:rsidRPr="00E011A2">
        <w:rPr>
          <w:b/>
          <w:i/>
          <w:sz w:val="28"/>
          <w:szCs w:val="28"/>
        </w:rPr>
        <w:t>громадськістю</w:t>
      </w:r>
    </w:p>
    <w:p w:rsidR="007013E8" w:rsidRPr="00E011A2" w:rsidRDefault="007013E8" w:rsidP="007F4786">
      <w:pPr>
        <w:tabs>
          <w:tab w:val="left" w:pos="426"/>
          <w:tab w:val="left" w:pos="567"/>
        </w:tabs>
        <w:ind w:firstLine="567"/>
        <w:jc w:val="center"/>
        <w:rPr>
          <w:sz w:val="28"/>
          <w:szCs w:val="28"/>
        </w:rPr>
        <w:sectPr w:rsidR="007013E8" w:rsidRPr="00E011A2" w:rsidSect="00D83150">
          <w:type w:val="continuous"/>
          <w:pgSz w:w="11910" w:h="16840"/>
          <w:pgMar w:top="1580" w:right="853" w:bottom="280" w:left="1480" w:header="720" w:footer="720" w:gutter="0"/>
          <w:cols w:space="720"/>
        </w:sectPr>
      </w:pPr>
    </w:p>
    <w:p w:rsidR="007013E8" w:rsidRPr="00E011A2" w:rsidRDefault="007C4BE6" w:rsidP="007F4786">
      <w:pPr>
        <w:pStyle w:val="a3"/>
        <w:tabs>
          <w:tab w:val="left" w:pos="426"/>
          <w:tab w:val="left" w:pos="567"/>
        </w:tabs>
        <w:spacing w:before="67"/>
        <w:ind w:left="0" w:firstLine="567"/>
        <w:jc w:val="both"/>
      </w:pPr>
      <w:r w:rsidRPr="00E011A2">
        <w:lastRenderedPageBreak/>
        <w:t>На виконання наказу Міністерства освіти і науки України від 28.01.2005</w:t>
      </w:r>
      <w:r w:rsidR="00E011A2">
        <w:t xml:space="preserve"> </w:t>
      </w:r>
      <w:r w:rsidRPr="00E011A2">
        <w:t>№55</w:t>
      </w:r>
      <w:r w:rsidR="00E011A2">
        <w:t xml:space="preserve"> </w:t>
      </w:r>
      <w:r w:rsidRPr="00E011A2">
        <w:t>«Про</w:t>
      </w:r>
      <w:r w:rsidR="000A1FDA" w:rsidRPr="00E011A2">
        <w:t xml:space="preserve"> </w:t>
      </w:r>
      <w:r w:rsidRPr="00E011A2">
        <w:t>за</w:t>
      </w:r>
      <w:r w:rsidR="000A1FDA" w:rsidRPr="00E011A2">
        <w:t xml:space="preserve"> </w:t>
      </w:r>
      <w:r w:rsidRPr="00E011A2">
        <w:t>провадженн</w:t>
      </w:r>
      <w:r w:rsidR="000A1FDA" w:rsidRPr="00E011A2">
        <w:t xml:space="preserve">я </w:t>
      </w:r>
      <w:r w:rsidRPr="00E011A2">
        <w:t>звітування</w:t>
      </w:r>
      <w:r w:rsidR="000A1FDA" w:rsidRPr="00E011A2">
        <w:t xml:space="preserve"> </w:t>
      </w:r>
      <w:r w:rsidRPr="00E011A2">
        <w:t>керівників</w:t>
      </w:r>
      <w:r w:rsidR="000A1FDA" w:rsidRPr="00E011A2">
        <w:t xml:space="preserve"> </w:t>
      </w:r>
      <w:r w:rsidRPr="00E011A2">
        <w:t>дошкільних,загальноосвітніх та професійно-технічних навчальних закладів», відповідно до</w:t>
      </w:r>
      <w:r w:rsidR="000A1FDA" w:rsidRPr="00E011A2">
        <w:t xml:space="preserve"> </w:t>
      </w:r>
      <w:r w:rsidRPr="00E011A2">
        <w:t>Положення про дошкільний навчальний заклад та Примірного положення про</w:t>
      </w:r>
      <w:r w:rsidR="000A1FDA" w:rsidRPr="00E011A2">
        <w:t xml:space="preserve"> </w:t>
      </w:r>
      <w:r w:rsidRPr="00E011A2">
        <w:t>порядок</w:t>
      </w:r>
      <w:r w:rsidR="000A1FDA" w:rsidRPr="00E011A2">
        <w:t xml:space="preserve"> </w:t>
      </w:r>
      <w:r w:rsidRPr="00E011A2">
        <w:t>звітування</w:t>
      </w:r>
      <w:r w:rsidR="000A1FDA" w:rsidRPr="00E011A2">
        <w:t xml:space="preserve"> </w:t>
      </w:r>
      <w:r w:rsidRPr="00E011A2">
        <w:t>керівників</w:t>
      </w:r>
      <w:r w:rsidR="000A1FDA" w:rsidRPr="00E011A2">
        <w:t xml:space="preserve"> </w:t>
      </w:r>
      <w:r w:rsidRPr="00E011A2">
        <w:t>дошкільних,загальноосвітніх</w:t>
      </w:r>
      <w:r w:rsidR="000A1FDA" w:rsidRPr="00E011A2">
        <w:t xml:space="preserve"> </w:t>
      </w:r>
      <w:r w:rsidRPr="00E011A2">
        <w:t>та</w:t>
      </w:r>
      <w:r w:rsidR="00E011A2">
        <w:t xml:space="preserve"> </w:t>
      </w:r>
      <w:r w:rsidRPr="00E011A2">
        <w:t>професійно-технічних</w:t>
      </w:r>
      <w:r w:rsidR="000A1FDA" w:rsidRPr="00E011A2">
        <w:t xml:space="preserve"> </w:t>
      </w:r>
      <w:r w:rsidRPr="00E011A2">
        <w:t>навчальних</w:t>
      </w:r>
      <w:r w:rsidR="000A1FDA" w:rsidRPr="00E011A2">
        <w:t xml:space="preserve"> </w:t>
      </w:r>
      <w:r w:rsidRPr="00E011A2">
        <w:t>закладів</w:t>
      </w:r>
      <w:r w:rsidR="000A1FDA" w:rsidRPr="00E011A2">
        <w:t xml:space="preserve"> </w:t>
      </w:r>
      <w:r w:rsidRPr="00E011A2">
        <w:t>про</w:t>
      </w:r>
      <w:r w:rsidR="000A1FDA" w:rsidRPr="00E011A2">
        <w:t xml:space="preserve"> </w:t>
      </w:r>
      <w:r w:rsidRPr="00E011A2">
        <w:t>свою</w:t>
      </w:r>
      <w:r w:rsidR="000A1FDA" w:rsidRPr="00E011A2">
        <w:t xml:space="preserve"> </w:t>
      </w:r>
      <w:r w:rsidRPr="00E011A2">
        <w:t>діяльність</w:t>
      </w:r>
      <w:r w:rsidR="000A1FDA" w:rsidRPr="00E011A2">
        <w:t xml:space="preserve"> </w:t>
      </w:r>
      <w:r w:rsidRPr="00E011A2">
        <w:t>перед</w:t>
      </w:r>
      <w:r w:rsidR="000A1FDA" w:rsidRPr="00E011A2">
        <w:t xml:space="preserve"> </w:t>
      </w:r>
      <w:r w:rsidRPr="00E011A2">
        <w:t>педагогічним</w:t>
      </w:r>
      <w:r w:rsidR="000A1FDA" w:rsidRPr="00E011A2">
        <w:t xml:space="preserve"> </w:t>
      </w:r>
      <w:r w:rsidRPr="00E011A2">
        <w:t>колективом</w:t>
      </w:r>
      <w:r w:rsidR="000A1FDA" w:rsidRPr="00E011A2">
        <w:t xml:space="preserve"> </w:t>
      </w:r>
      <w:r w:rsidRPr="00E011A2">
        <w:t>та</w:t>
      </w:r>
      <w:r w:rsidR="000A1FDA" w:rsidRPr="00E011A2">
        <w:t xml:space="preserve"> </w:t>
      </w:r>
      <w:r w:rsidRPr="00E011A2">
        <w:t>громадськістю,щорічно</w:t>
      </w:r>
      <w:r w:rsidR="000A1FDA" w:rsidRPr="00E011A2">
        <w:t xml:space="preserve"> </w:t>
      </w:r>
      <w:r w:rsidRPr="00E011A2">
        <w:t>проводиться</w:t>
      </w:r>
      <w:r w:rsidR="000A1FDA" w:rsidRPr="00E011A2">
        <w:t xml:space="preserve"> </w:t>
      </w:r>
      <w:r w:rsidRPr="00E011A2">
        <w:t>звітування</w:t>
      </w:r>
      <w:r w:rsidR="000A1FDA" w:rsidRPr="00E011A2">
        <w:t xml:space="preserve"> </w:t>
      </w:r>
      <w:r w:rsidRPr="00E011A2">
        <w:t>керівників</w:t>
      </w:r>
      <w:r w:rsidR="000A1FDA" w:rsidRPr="00E011A2">
        <w:t xml:space="preserve"> </w:t>
      </w:r>
      <w:r w:rsidRPr="00E011A2">
        <w:t>навчальних закладів.</w:t>
      </w:r>
    </w:p>
    <w:p w:rsidR="007013E8" w:rsidRPr="00E011A2" w:rsidRDefault="007C4BE6" w:rsidP="007F4786">
      <w:pPr>
        <w:pStyle w:val="a3"/>
        <w:tabs>
          <w:tab w:val="left" w:pos="426"/>
          <w:tab w:val="left" w:pos="567"/>
        </w:tabs>
        <w:spacing w:before="2"/>
        <w:ind w:left="0" w:firstLine="567"/>
        <w:jc w:val="both"/>
      </w:pPr>
      <w:r w:rsidRPr="00E011A2">
        <w:t>Відповідно</w:t>
      </w:r>
      <w:r w:rsidR="000A1FDA" w:rsidRPr="00E011A2">
        <w:t xml:space="preserve"> </w:t>
      </w:r>
      <w:r w:rsidRPr="00E011A2">
        <w:t>до</w:t>
      </w:r>
      <w:r w:rsidR="000A1FDA" w:rsidRPr="00E011A2">
        <w:t xml:space="preserve"> </w:t>
      </w:r>
      <w:r w:rsidR="001D16FB" w:rsidRPr="00E011A2">
        <w:t>цього</w:t>
      </w:r>
      <w:r w:rsidR="000A1FDA" w:rsidRPr="00E011A2">
        <w:t xml:space="preserve"> </w:t>
      </w:r>
      <w:r w:rsidRPr="00E011A2">
        <w:t>до</w:t>
      </w:r>
      <w:r w:rsidR="000A1FDA" w:rsidRPr="00E011A2">
        <w:t xml:space="preserve"> </w:t>
      </w:r>
      <w:r w:rsidRPr="00E011A2">
        <w:t>Вашої</w:t>
      </w:r>
      <w:r w:rsidR="000A1FDA" w:rsidRPr="00E011A2">
        <w:t xml:space="preserve"> </w:t>
      </w:r>
      <w:r w:rsidRPr="00E011A2">
        <w:t>уваги</w:t>
      </w:r>
      <w:r w:rsidR="000A1FDA" w:rsidRPr="00E011A2">
        <w:t xml:space="preserve"> </w:t>
      </w:r>
      <w:r w:rsidRPr="00E011A2">
        <w:t>опри</w:t>
      </w:r>
      <w:r w:rsidR="00975D39" w:rsidRPr="00E011A2">
        <w:t>люднюється звіт директора ЗДО «Веселка»</w:t>
      </w:r>
      <w:r w:rsidR="001D16FB" w:rsidRPr="00E011A2">
        <w:t xml:space="preserve"> </w:t>
      </w:r>
      <w:proofErr w:type="spellStart"/>
      <w:r w:rsidR="001D16FB" w:rsidRPr="00E011A2">
        <w:t>м.Гребінка</w:t>
      </w:r>
      <w:proofErr w:type="spellEnd"/>
      <w:r w:rsidR="000A1FDA" w:rsidRPr="00E011A2">
        <w:t xml:space="preserve"> за підсумками 2024</w:t>
      </w:r>
      <w:r w:rsidRPr="00E011A2">
        <w:t>-202</w:t>
      </w:r>
      <w:r w:rsidR="000A1FDA" w:rsidRPr="00E011A2">
        <w:t>5</w:t>
      </w:r>
      <w:r w:rsidRPr="00E011A2">
        <w:t xml:space="preserve"> </w:t>
      </w:r>
      <w:proofErr w:type="spellStart"/>
      <w:r w:rsidRPr="00E011A2">
        <w:t>н.р</w:t>
      </w:r>
      <w:proofErr w:type="spellEnd"/>
      <w:r w:rsidRPr="00E011A2">
        <w:t>. перед</w:t>
      </w:r>
      <w:r w:rsidR="000A1FDA" w:rsidRPr="00E011A2">
        <w:t xml:space="preserve"> </w:t>
      </w:r>
      <w:r w:rsidRPr="00E011A2">
        <w:t>колективом</w:t>
      </w:r>
      <w:r w:rsidR="000A1FDA" w:rsidRPr="00E011A2">
        <w:t xml:space="preserve"> </w:t>
      </w:r>
      <w:r w:rsidRPr="00E011A2">
        <w:t>та громадськістю.</w:t>
      </w:r>
    </w:p>
    <w:p w:rsidR="007013E8" w:rsidRPr="00E011A2" w:rsidRDefault="007C4BE6" w:rsidP="007F4786">
      <w:pPr>
        <w:pStyle w:val="a3"/>
        <w:tabs>
          <w:tab w:val="left" w:pos="426"/>
          <w:tab w:val="left" w:pos="567"/>
        </w:tabs>
        <w:spacing w:before="1"/>
        <w:ind w:left="0" w:firstLine="567"/>
        <w:jc w:val="both"/>
      </w:pPr>
      <w:r w:rsidRPr="00E011A2">
        <w:t>Мета</w:t>
      </w:r>
      <w:r w:rsidR="000A1FDA" w:rsidRPr="00E011A2">
        <w:t xml:space="preserve"> </w:t>
      </w:r>
      <w:r w:rsidRPr="00E011A2">
        <w:t>звітування:подальше</w:t>
      </w:r>
      <w:r w:rsidR="000A1FDA" w:rsidRPr="00E011A2">
        <w:t xml:space="preserve"> </w:t>
      </w:r>
      <w:r w:rsidRPr="00E011A2">
        <w:t>утвердження</w:t>
      </w:r>
      <w:r w:rsidR="000A1FDA" w:rsidRPr="00E011A2">
        <w:t xml:space="preserve"> відкритої </w:t>
      </w:r>
      <w:r w:rsidRPr="00E011A2">
        <w:t>демократичної</w:t>
      </w:r>
      <w:r w:rsidR="000A1FDA" w:rsidRPr="00E011A2">
        <w:t xml:space="preserve"> </w:t>
      </w:r>
      <w:r w:rsidRPr="00E011A2">
        <w:t>державно-громадської</w:t>
      </w:r>
      <w:r w:rsidR="000A1FDA" w:rsidRPr="00E011A2">
        <w:t xml:space="preserve"> </w:t>
      </w:r>
      <w:r w:rsidRPr="00E011A2">
        <w:t>системи</w:t>
      </w:r>
      <w:r w:rsidR="000A1FDA" w:rsidRPr="00E011A2">
        <w:t xml:space="preserve"> </w:t>
      </w:r>
      <w:r w:rsidRPr="00E011A2">
        <w:t>управління</w:t>
      </w:r>
      <w:r w:rsidR="000A1FDA" w:rsidRPr="00E011A2">
        <w:t xml:space="preserve"> </w:t>
      </w:r>
      <w:r w:rsidRPr="00E011A2">
        <w:t>закладом</w:t>
      </w:r>
      <w:r w:rsidR="000A1FDA" w:rsidRPr="00E011A2">
        <w:t xml:space="preserve"> </w:t>
      </w:r>
      <w:r w:rsidRPr="00E011A2">
        <w:t>дошкільної</w:t>
      </w:r>
      <w:r w:rsidR="000A1FDA" w:rsidRPr="00E011A2">
        <w:t xml:space="preserve"> </w:t>
      </w:r>
      <w:r w:rsidRPr="00E011A2">
        <w:t>освіти,</w:t>
      </w:r>
      <w:r w:rsidR="00E011A2">
        <w:t xml:space="preserve"> </w:t>
      </w:r>
      <w:r w:rsidRPr="00E011A2">
        <w:t>поєднання</w:t>
      </w:r>
      <w:r w:rsidR="000A1FDA" w:rsidRPr="00E011A2">
        <w:t xml:space="preserve"> </w:t>
      </w:r>
      <w:r w:rsidRPr="00E011A2">
        <w:t>державного</w:t>
      </w:r>
      <w:r w:rsidR="00E011A2">
        <w:t xml:space="preserve"> </w:t>
      </w:r>
      <w:r w:rsidRPr="00E011A2">
        <w:t>і</w:t>
      </w:r>
      <w:r w:rsidR="000A1FDA" w:rsidRPr="00E011A2">
        <w:t xml:space="preserve"> </w:t>
      </w:r>
      <w:r w:rsidRPr="00E011A2">
        <w:t>громадського</w:t>
      </w:r>
      <w:r w:rsidR="000A1FDA" w:rsidRPr="00E011A2">
        <w:t xml:space="preserve"> </w:t>
      </w:r>
      <w:r w:rsidRPr="00E011A2">
        <w:t>контролю</w:t>
      </w:r>
      <w:r w:rsidR="000A1FDA" w:rsidRPr="00E011A2">
        <w:t xml:space="preserve"> </w:t>
      </w:r>
      <w:r w:rsidRPr="00E011A2">
        <w:t>за</w:t>
      </w:r>
      <w:r w:rsidR="000A1FDA" w:rsidRPr="00E011A2">
        <w:t xml:space="preserve"> </w:t>
      </w:r>
      <w:r w:rsidRPr="00E011A2">
        <w:t>прозорістю прийняття</w:t>
      </w:r>
      <w:r w:rsidR="000A1FDA" w:rsidRPr="00E011A2">
        <w:t xml:space="preserve"> </w:t>
      </w:r>
      <w:r w:rsidRPr="00E011A2">
        <w:t>й</w:t>
      </w:r>
      <w:r w:rsidR="000A1FDA" w:rsidRPr="00E011A2">
        <w:t xml:space="preserve"> </w:t>
      </w:r>
      <w:r w:rsidRPr="00E011A2">
        <w:t>виконання</w:t>
      </w:r>
      <w:r w:rsidR="000A1FDA" w:rsidRPr="00E011A2">
        <w:t xml:space="preserve"> </w:t>
      </w:r>
      <w:r w:rsidRPr="00E011A2">
        <w:t>управлінських</w:t>
      </w:r>
      <w:r w:rsidR="000A1FDA" w:rsidRPr="00E011A2">
        <w:t xml:space="preserve"> </w:t>
      </w:r>
      <w:r w:rsidR="00975D39" w:rsidRPr="00E011A2">
        <w:t>рішень.</w:t>
      </w:r>
    </w:p>
    <w:p w:rsidR="007013E8" w:rsidRPr="00E011A2" w:rsidRDefault="007013E8" w:rsidP="007F4786">
      <w:pPr>
        <w:pStyle w:val="a3"/>
        <w:tabs>
          <w:tab w:val="left" w:pos="426"/>
          <w:tab w:val="left" w:pos="567"/>
        </w:tabs>
        <w:spacing w:before="3"/>
        <w:ind w:left="0" w:firstLine="567"/>
      </w:pPr>
    </w:p>
    <w:p w:rsidR="007013E8" w:rsidRPr="00E011A2" w:rsidRDefault="007C4BE6" w:rsidP="007F4786">
      <w:pPr>
        <w:tabs>
          <w:tab w:val="left" w:pos="426"/>
          <w:tab w:val="left" w:pos="567"/>
        </w:tabs>
        <w:ind w:firstLine="567"/>
        <w:rPr>
          <w:sz w:val="28"/>
          <w:szCs w:val="28"/>
        </w:rPr>
      </w:pPr>
      <w:r w:rsidRPr="00E011A2">
        <w:rPr>
          <w:b/>
          <w:i/>
          <w:sz w:val="28"/>
          <w:szCs w:val="28"/>
        </w:rPr>
        <w:t>Юридичн</w:t>
      </w:r>
      <w:r w:rsidR="00E011A2">
        <w:rPr>
          <w:b/>
          <w:i/>
          <w:sz w:val="28"/>
          <w:szCs w:val="28"/>
        </w:rPr>
        <w:t>а</w:t>
      </w:r>
      <w:r w:rsidR="000A1FDA" w:rsidRPr="00E011A2">
        <w:rPr>
          <w:b/>
          <w:i/>
          <w:sz w:val="28"/>
          <w:szCs w:val="28"/>
        </w:rPr>
        <w:t xml:space="preserve"> </w:t>
      </w:r>
      <w:r w:rsidRPr="00E011A2">
        <w:rPr>
          <w:b/>
          <w:i/>
          <w:sz w:val="28"/>
          <w:szCs w:val="28"/>
        </w:rPr>
        <w:t>адреса</w:t>
      </w:r>
      <w:r w:rsidR="00E011A2">
        <w:rPr>
          <w:b/>
          <w:i/>
          <w:sz w:val="28"/>
          <w:szCs w:val="28"/>
        </w:rPr>
        <w:t xml:space="preserve"> </w:t>
      </w:r>
      <w:r w:rsidRPr="00E011A2">
        <w:rPr>
          <w:b/>
          <w:i/>
          <w:sz w:val="28"/>
          <w:szCs w:val="28"/>
        </w:rPr>
        <w:t>закладу</w:t>
      </w:r>
      <w:r w:rsidR="00A81194" w:rsidRPr="00E011A2">
        <w:rPr>
          <w:b/>
          <w:i/>
          <w:sz w:val="28"/>
          <w:szCs w:val="28"/>
        </w:rPr>
        <w:t xml:space="preserve"> </w:t>
      </w:r>
      <w:r w:rsidRPr="00E011A2">
        <w:rPr>
          <w:sz w:val="28"/>
          <w:szCs w:val="28"/>
        </w:rPr>
        <w:t>:</w:t>
      </w:r>
      <w:r w:rsidR="00E011A2">
        <w:rPr>
          <w:sz w:val="28"/>
          <w:szCs w:val="28"/>
        </w:rPr>
        <w:t xml:space="preserve"> </w:t>
      </w:r>
      <w:r w:rsidRPr="00E011A2">
        <w:rPr>
          <w:sz w:val="28"/>
          <w:szCs w:val="28"/>
        </w:rPr>
        <w:t>3</w:t>
      </w:r>
      <w:r w:rsidR="001D16FB" w:rsidRPr="00E011A2">
        <w:rPr>
          <w:sz w:val="28"/>
          <w:szCs w:val="28"/>
        </w:rPr>
        <w:t>7400,</w:t>
      </w:r>
      <w:r w:rsidR="00975D39" w:rsidRPr="00E011A2">
        <w:rPr>
          <w:sz w:val="28"/>
          <w:szCs w:val="28"/>
        </w:rPr>
        <w:t xml:space="preserve"> </w:t>
      </w:r>
      <w:r w:rsidR="00E011A2">
        <w:rPr>
          <w:sz w:val="28"/>
          <w:szCs w:val="28"/>
        </w:rPr>
        <w:t xml:space="preserve"> </w:t>
      </w:r>
      <w:r w:rsidR="00975D39" w:rsidRPr="00E011A2">
        <w:rPr>
          <w:sz w:val="28"/>
          <w:szCs w:val="28"/>
        </w:rPr>
        <w:t xml:space="preserve">Полтавська </w:t>
      </w:r>
      <w:r w:rsidRPr="00E011A2">
        <w:rPr>
          <w:sz w:val="28"/>
          <w:szCs w:val="28"/>
        </w:rPr>
        <w:t>область,</w:t>
      </w:r>
      <w:r w:rsidR="00E011A2">
        <w:rPr>
          <w:sz w:val="28"/>
          <w:szCs w:val="28"/>
        </w:rPr>
        <w:t xml:space="preserve"> </w:t>
      </w:r>
      <w:proofErr w:type="spellStart"/>
      <w:r w:rsidRPr="00E011A2">
        <w:rPr>
          <w:sz w:val="28"/>
          <w:szCs w:val="28"/>
        </w:rPr>
        <w:t>м.</w:t>
      </w:r>
      <w:r w:rsidR="00975D39" w:rsidRPr="00E011A2">
        <w:rPr>
          <w:sz w:val="28"/>
          <w:szCs w:val="28"/>
        </w:rPr>
        <w:t>Гребінка</w:t>
      </w:r>
      <w:proofErr w:type="spellEnd"/>
      <w:r w:rsidR="00975D39" w:rsidRPr="00E011A2">
        <w:rPr>
          <w:sz w:val="28"/>
          <w:szCs w:val="28"/>
        </w:rPr>
        <w:t>.</w:t>
      </w:r>
    </w:p>
    <w:p w:rsidR="007013E8" w:rsidRPr="00E011A2" w:rsidRDefault="00E011A2" w:rsidP="007F4786">
      <w:pPr>
        <w:pStyle w:val="a3"/>
        <w:tabs>
          <w:tab w:val="left" w:pos="426"/>
          <w:tab w:val="left" w:pos="567"/>
        </w:tabs>
        <w:spacing w:before="14"/>
        <w:ind w:left="0" w:firstLine="567"/>
        <w:jc w:val="center"/>
      </w:pPr>
      <w:r>
        <w:t xml:space="preserve">            </w:t>
      </w:r>
      <w:r w:rsidR="007C4BE6" w:rsidRPr="00E011A2">
        <w:t>вул.</w:t>
      </w:r>
      <w:r>
        <w:t xml:space="preserve"> </w:t>
      </w:r>
      <w:r w:rsidR="00113D47" w:rsidRPr="00E011A2">
        <w:t>Євгена</w:t>
      </w:r>
      <w:r w:rsidR="00975D39" w:rsidRPr="00E011A2">
        <w:t xml:space="preserve"> Г</w:t>
      </w:r>
      <w:r w:rsidR="001F27D2" w:rsidRPr="00E011A2">
        <w:t>ребінки 1/2</w:t>
      </w:r>
    </w:p>
    <w:p w:rsidR="007013E8" w:rsidRPr="00E011A2" w:rsidRDefault="007013E8" w:rsidP="007F4786">
      <w:pPr>
        <w:pStyle w:val="a3"/>
        <w:tabs>
          <w:tab w:val="left" w:pos="426"/>
          <w:tab w:val="left" w:pos="567"/>
        </w:tabs>
        <w:spacing w:before="5"/>
        <w:ind w:left="0" w:firstLine="567"/>
      </w:pPr>
    </w:p>
    <w:p w:rsidR="007013E8" w:rsidRPr="00E011A2" w:rsidRDefault="007C4BE6" w:rsidP="007F4786">
      <w:pPr>
        <w:tabs>
          <w:tab w:val="left" w:pos="426"/>
          <w:tab w:val="left" w:pos="567"/>
          <w:tab w:val="left" w:pos="3560"/>
        </w:tabs>
        <w:spacing w:before="1"/>
        <w:ind w:firstLine="567"/>
        <w:rPr>
          <w:sz w:val="28"/>
          <w:szCs w:val="28"/>
          <w:lang w:val="ru-RU"/>
        </w:rPr>
      </w:pPr>
      <w:r w:rsidRPr="00E011A2">
        <w:rPr>
          <w:b/>
          <w:i/>
          <w:sz w:val="28"/>
          <w:szCs w:val="28"/>
        </w:rPr>
        <w:t>Контакти:</w:t>
      </w:r>
      <w:r w:rsidRPr="00E011A2">
        <w:rPr>
          <w:b/>
          <w:i/>
          <w:sz w:val="28"/>
          <w:szCs w:val="28"/>
        </w:rPr>
        <w:tab/>
      </w:r>
      <w:proofErr w:type="spellStart"/>
      <w:r w:rsidR="00975D39" w:rsidRPr="00E011A2">
        <w:rPr>
          <w:sz w:val="28"/>
          <w:szCs w:val="28"/>
        </w:rPr>
        <w:t>ел.а</w:t>
      </w:r>
      <w:r w:rsidR="00D83150" w:rsidRPr="00E011A2">
        <w:rPr>
          <w:sz w:val="28"/>
          <w:szCs w:val="28"/>
        </w:rPr>
        <w:t>д</w:t>
      </w:r>
      <w:proofErr w:type="spellEnd"/>
      <w:r w:rsidRPr="00E011A2">
        <w:rPr>
          <w:sz w:val="28"/>
          <w:szCs w:val="28"/>
        </w:rPr>
        <w:t>.</w:t>
      </w:r>
      <w:r w:rsidR="001D16FB" w:rsidRPr="00E011A2">
        <w:rPr>
          <w:sz w:val="28"/>
          <w:szCs w:val="28"/>
        </w:rPr>
        <w:t>:</w:t>
      </w:r>
      <w:r w:rsidR="00E011A2">
        <w:rPr>
          <w:sz w:val="28"/>
          <w:szCs w:val="28"/>
        </w:rPr>
        <w:t xml:space="preserve"> </w:t>
      </w:r>
      <w:proofErr w:type="spellStart"/>
      <w:r w:rsidR="001F27D2" w:rsidRPr="00E011A2">
        <w:rPr>
          <w:sz w:val="28"/>
          <w:szCs w:val="28"/>
        </w:rPr>
        <w:t>veselka.sadосhok</w:t>
      </w:r>
      <w:proofErr w:type="spellEnd"/>
      <w:r w:rsidR="001F27D2" w:rsidRPr="00E011A2">
        <w:rPr>
          <w:sz w:val="28"/>
          <w:szCs w:val="28"/>
        </w:rPr>
        <w:t>@</w:t>
      </w:r>
      <w:proofErr w:type="spellStart"/>
      <w:r w:rsidR="001F27D2" w:rsidRPr="00E011A2">
        <w:rPr>
          <w:sz w:val="28"/>
          <w:szCs w:val="28"/>
          <w:lang w:val="en-US"/>
        </w:rPr>
        <w:t>gmail</w:t>
      </w:r>
      <w:proofErr w:type="spellEnd"/>
      <w:r w:rsidR="001F27D2" w:rsidRPr="00E011A2">
        <w:rPr>
          <w:sz w:val="28"/>
          <w:szCs w:val="28"/>
          <w:lang w:val="ru-RU"/>
        </w:rPr>
        <w:t>.</w:t>
      </w:r>
      <w:r w:rsidR="001F27D2" w:rsidRPr="00E011A2">
        <w:rPr>
          <w:sz w:val="28"/>
          <w:szCs w:val="28"/>
          <w:lang w:val="en-US"/>
        </w:rPr>
        <w:t>com</w:t>
      </w:r>
    </w:p>
    <w:p w:rsidR="007013E8" w:rsidRPr="00E011A2" w:rsidRDefault="007013E8" w:rsidP="007F4786">
      <w:pPr>
        <w:pStyle w:val="a3"/>
        <w:tabs>
          <w:tab w:val="left" w:pos="426"/>
          <w:tab w:val="left" w:pos="567"/>
        </w:tabs>
        <w:spacing w:before="4"/>
        <w:ind w:left="0" w:firstLine="567"/>
      </w:pPr>
    </w:p>
    <w:p w:rsidR="007013E8" w:rsidRPr="00E011A2" w:rsidRDefault="007C4BE6" w:rsidP="007F4786">
      <w:pPr>
        <w:tabs>
          <w:tab w:val="left" w:pos="426"/>
          <w:tab w:val="left" w:pos="567"/>
        </w:tabs>
        <w:spacing w:before="1"/>
        <w:ind w:firstLine="567"/>
        <w:rPr>
          <w:sz w:val="28"/>
          <w:szCs w:val="28"/>
        </w:rPr>
      </w:pPr>
      <w:r w:rsidRPr="00E011A2">
        <w:rPr>
          <w:b/>
          <w:i/>
          <w:sz w:val="28"/>
          <w:szCs w:val="28"/>
        </w:rPr>
        <w:t>Мова</w:t>
      </w:r>
      <w:r w:rsidR="00E011A2">
        <w:rPr>
          <w:b/>
          <w:i/>
          <w:sz w:val="28"/>
          <w:szCs w:val="28"/>
        </w:rPr>
        <w:t xml:space="preserve"> </w:t>
      </w:r>
      <w:r w:rsidRPr="00E011A2">
        <w:rPr>
          <w:b/>
          <w:i/>
          <w:sz w:val="28"/>
          <w:szCs w:val="28"/>
        </w:rPr>
        <w:t>навчання</w:t>
      </w:r>
      <w:r w:rsidR="000A1FDA" w:rsidRPr="00E011A2">
        <w:rPr>
          <w:b/>
          <w:i/>
          <w:sz w:val="28"/>
          <w:szCs w:val="28"/>
        </w:rPr>
        <w:t xml:space="preserve"> </w:t>
      </w:r>
      <w:r w:rsidRPr="00E011A2">
        <w:rPr>
          <w:b/>
          <w:i/>
          <w:sz w:val="28"/>
          <w:szCs w:val="28"/>
        </w:rPr>
        <w:t>та</w:t>
      </w:r>
      <w:r w:rsidR="000A1FDA" w:rsidRPr="00E011A2">
        <w:rPr>
          <w:b/>
          <w:i/>
          <w:sz w:val="28"/>
          <w:szCs w:val="28"/>
        </w:rPr>
        <w:t xml:space="preserve"> </w:t>
      </w:r>
      <w:r w:rsidRPr="00E011A2">
        <w:rPr>
          <w:b/>
          <w:i/>
          <w:sz w:val="28"/>
          <w:szCs w:val="28"/>
        </w:rPr>
        <w:t xml:space="preserve">виховання: </w:t>
      </w:r>
      <w:r w:rsidR="00E011A2">
        <w:rPr>
          <w:b/>
          <w:i/>
          <w:sz w:val="28"/>
          <w:szCs w:val="28"/>
        </w:rPr>
        <w:t xml:space="preserve"> </w:t>
      </w:r>
      <w:r w:rsidRPr="00E011A2">
        <w:rPr>
          <w:sz w:val="28"/>
          <w:szCs w:val="28"/>
        </w:rPr>
        <w:t>українська</w:t>
      </w:r>
    </w:p>
    <w:p w:rsidR="007013E8" w:rsidRPr="00E011A2" w:rsidRDefault="007013E8" w:rsidP="007F4786">
      <w:pPr>
        <w:pStyle w:val="a3"/>
        <w:tabs>
          <w:tab w:val="left" w:pos="426"/>
          <w:tab w:val="left" w:pos="567"/>
        </w:tabs>
        <w:spacing w:before="5"/>
        <w:ind w:left="0" w:firstLine="567"/>
      </w:pPr>
    </w:p>
    <w:p w:rsidR="007013E8" w:rsidRPr="00E011A2" w:rsidRDefault="007C4BE6" w:rsidP="007F4786">
      <w:pPr>
        <w:tabs>
          <w:tab w:val="left" w:pos="426"/>
          <w:tab w:val="left" w:pos="567"/>
        </w:tabs>
        <w:ind w:firstLine="567"/>
        <w:rPr>
          <w:i/>
          <w:sz w:val="28"/>
          <w:szCs w:val="28"/>
        </w:rPr>
      </w:pPr>
      <w:r w:rsidRPr="00E011A2">
        <w:rPr>
          <w:b/>
          <w:i/>
          <w:sz w:val="28"/>
          <w:szCs w:val="28"/>
        </w:rPr>
        <w:t>Загальна</w:t>
      </w:r>
      <w:r w:rsidR="000A1FDA" w:rsidRPr="00E011A2">
        <w:rPr>
          <w:b/>
          <w:i/>
          <w:sz w:val="28"/>
          <w:szCs w:val="28"/>
        </w:rPr>
        <w:t xml:space="preserve"> </w:t>
      </w:r>
      <w:r w:rsidRPr="00E011A2">
        <w:rPr>
          <w:b/>
          <w:i/>
          <w:sz w:val="28"/>
          <w:szCs w:val="28"/>
        </w:rPr>
        <w:t>технічна</w:t>
      </w:r>
      <w:r w:rsidR="000A1FDA" w:rsidRPr="00E011A2">
        <w:rPr>
          <w:b/>
          <w:i/>
          <w:sz w:val="28"/>
          <w:szCs w:val="28"/>
        </w:rPr>
        <w:t xml:space="preserve"> </w:t>
      </w:r>
      <w:r w:rsidRPr="00E011A2">
        <w:rPr>
          <w:b/>
          <w:i/>
          <w:sz w:val="28"/>
          <w:szCs w:val="28"/>
        </w:rPr>
        <w:t>характеристика</w:t>
      </w:r>
      <w:r w:rsidRPr="00E011A2">
        <w:rPr>
          <w:i/>
          <w:sz w:val="28"/>
          <w:szCs w:val="28"/>
        </w:rPr>
        <w:t>:</w:t>
      </w:r>
    </w:p>
    <w:p w:rsidR="007013E8" w:rsidRPr="00E011A2" w:rsidRDefault="001F27D2" w:rsidP="007F4786">
      <w:pPr>
        <w:pStyle w:val="a5"/>
        <w:numPr>
          <w:ilvl w:val="0"/>
          <w:numId w:val="7"/>
        </w:numPr>
        <w:tabs>
          <w:tab w:val="left" w:pos="426"/>
          <w:tab w:val="left" w:pos="567"/>
          <w:tab w:val="left" w:pos="673"/>
          <w:tab w:val="left" w:pos="674"/>
        </w:tabs>
        <w:spacing w:before="14" w:line="249" w:lineRule="auto"/>
        <w:ind w:left="0" w:firstLine="567"/>
        <w:rPr>
          <w:sz w:val="28"/>
          <w:szCs w:val="28"/>
        </w:rPr>
      </w:pPr>
      <w:r w:rsidRPr="00E011A2">
        <w:rPr>
          <w:sz w:val="28"/>
          <w:szCs w:val="28"/>
        </w:rPr>
        <w:t>загальна площа ЗДО</w:t>
      </w:r>
      <w:r w:rsidR="001D16FB" w:rsidRPr="00E011A2">
        <w:rPr>
          <w:sz w:val="28"/>
          <w:szCs w:val="28"/>
        </w:rPr>
        <w:t xml:space="preserve"> будівлі та споруди  –1611,6 </w:t>
      </w:r>
      <w:r w:rsidR="00E011A2">
        <w:rPr>
          <w:sz w:val="28"/>
          <w:szCs w:val="28"/>
        </w:rPr>
        <w:t xml:space="preserve"> </w:t>
      </w:r>
      <w:proofErr w:type="spellStart"/>
      <w:r w:rsidR="001D16FB" w:rsidRPr="00E011A2">
        <w:rPr>
          <w:sz w:val="28"/>
          <w:szCs w:val="28"/>
        </w:rPr>
        <w:t>кв.м</w:t>
      </w:r>
      <w:proofErr w:type="spellEnd"/>
      <w:r w:rsidR="001D16FB" w:rsidRPr="00E011A2">
        <w:rPr>
          <w:sz w:val="28"/>
          <w:szCs w:val="28"/>
        </w:rPr>
        <w:t>.</w:t>
      </w:r>
    </w:p>
    <w:p w:rsidR="007013E8" w:rsidRPr="00E011A2" w:rsidRDefault="007C4BE6" w:rsidP="007F4786">
      <w:pPr>
        <w:pStyle w:val="a5"/>
        <w:numPr>
          <w:ilvl w:val="0"/>
          <w:numId w:val="7"/>
        </w:numPr>
        <w:tabs>
          <w:tab w:val="left" w:pos="426"/>
          <w:tab w:val="left" w:pos="567"/>
          <w:tab w:val="left" w:pos="673"/>
          <w:tab w:val="left" w:pos="674"/>
        </w:tabs>
        <w:spacing w:before="15" w:line="240" w:lineRule="auto"/>
        <w:ind w:left="0" w:firstLine="567"/>
        <w:rPr>
          <w:sz w:val="28"/>
          <w:szCs w:val="28"/>
        </w:rPr>
      </w:pPr>
      <w:r w:rsidRPr="00E011A2">
        <w:rPr>
          <w:sz w:val="28"/>
          <w:szCs w:val="28"/>
        </w:rPr>
        <w:t>проектна</w:t>
      </w:r>
      <w:r w:rsidR="000A1FDA" w:rsidRPr="00E011A2">
        <w:rPr>
          <w:sz w:val="28"/>
          <w:szCs w:val="28"/>
        </w:rPr>
        <w:t xml:space="preserve"> </w:t>
      </w:r>
      <w:r w:rsidRPr="00E011A2">
        <w:rPr>
          <w:sz w:val="28"/>
          <w:szCs w:val="28"/>
        </w:rPr>
        <w:t>потужність</w:t>
      </w:r>
      <w:r w:rsidR="000A1FDA" w:rsidRPr="00E011A2">
        <w:rPr>
          <w:sz w:val="28"/>
          <w:szCs w:val="28"/>
        </w:rPr>
        <w:t xml:space="preserve"> </w:t>
      </w:r>
      <w:r w:rsidRPr="00E011A2">
        <w:rPr>
          <w:sz w:val="28"/>
          <w:szCs w:val="28"/>
        </w:rPr>
        <w:t>закладу</w:t>
      </w:r>
      <w:r w:rsidR="000A1FDA" w:rsidRPr="00E011A2">
        <w:rPr>
          <w:sz w:val="28"/>
          <w:szCs w:val="28"/>
        </w:rPr>
        <w:t xml:space="preserve"> </w:t>
      </w:r>
      <w:r w:rsidRPr="00E011A2">
        <w:rPr>
          <w:sz w:val="28"/>
          <w:szCs w:val="28"/>
        </w:rPr>
        <w:t>розрахована на</w:t>
      </w:r>
      <w:r w:rsidR="000A1FDA" w:rsidRPr="00E011A2">
        <w:rPr>
          <w:sz w:val="28"/>
          <w:szCs w:val="28"/>
        </w:rPr>
        <w:t xml:space="preserve"> </w:t>
      </w:r>
      <w:r w:rsidR="001F27D2" w:rsidRPr="00E011A2">
        <w:rPr>
          <w:sz w:val="28"/>
          <w:szCs w:val="28"/>
        </w:rPr>
        <w:t xml:space="preserve">170 </w:t>
      </w:r>
      <w:r w:rsidRPr="00E011A2">
        <w:rPr>
          <w:sz w:val="28"/>
          <w:szCs w:val="28"/>
        </w:rPr>
        <w:t>місць</w:t>
      </w:r>
    </w:p>
    <w:p w:rsidR="007013E8" w:rsidRPr="00E011A2" w:rsidRDefault="007C4BE6" w:rsidP="007F4786">
      <w:pPr>
        <w:pStyle w:val="a5"/>
        <w:numPr>
          <w:ilvl w:val="0"/>
          <w:numId w:val="7"/>
        </w:numPr>
        <w:tabs>
          <w:tab w:val="left" w:pos="426"/>
          <w:tab w:val="left" w:pos="567"/>
          <w:tab w:val="left" w:pos="673"/>
          <w:tab w:val="left" w:pos="674"/>
        </w:tabs>
        <w:spacing w:before="14" w:line="249" w:lineRule="auto"/>
        <w:ind w:left="0" w:firstLine="567"/>
        <w:rPr>
          <w:sz w:val="28"/>
          <w:szCs w:val="28"/>
        </w:rPr>
        <w:sectPr w:rsidR="007013E8" w:rsidRPr="00E011A2" w:rsidSect="00D83150">
          <w:pgSz w:w="11910" w:h="16840"/>
          <w:pgMar w:top="1040" w:right="853" w:bottom="280" w:left="1480" w:header="720" w:footer="720" w:gutter="0"/>
          <w:cols w:space="720"/>
        </w:sectPr>
      </w:pPr>
      <w:r w:rsidRPr="00E011A2">
        <w:rPr>
          <w:sz w:val="28"/>
          <w:szCs w:val="28"/>
        </w:rPr>
        <w:t>максимальна дозволена кількість дітей в ЗДО, враховуючи площу укриття –</w:t>
      </w:r>
      <w:r w:rsidR="001D16FB" w:rsidRPr="00E011A2">
        <w:rPr>
          <w:sz w:val="28"/>
          <w:szCs w:val="28"/>
        </w:rPr>
        <w:t>206</w:t>
      </w:r>
    </w:p>
    <w:p w:rsidR="00A75A7D" w:rsidRPr="00E011A2" w:rsidRDefault="007F4786" w:rsidP="007F4786">
      <w:pPr>
        <w:pStyle w:val="11"/>
        <w:tabs>
          <w:tab w:val="left" w:pos="426"/>
          <w:tab w:val="left" w:pos="567"/>
          <w:tab w:val="left" w:pos="990"/>
        </w:tabs>
        <w:spacing w:before="72" w:line="242" w:lineRule="auto"/>
        <w:ind w:left="567"/>
      </w:pPr>
      <w:r w:rsidRPr="00E011A2">
        <w:lastRenderedPageBreak/>
        <w:t xml:space="preserve">1. </w:t>
      </w:r>
      <w:r w:rsidR="007C4BE6" w:rsidRPr="00E011A2">
        <w:t>ОРГАНІЗАЦІЙНО-ПРАВОВІ ЗАСАДИ</w:t>
      </w:r>
    </w:p>
    <w:p w:rsidR="007013E8" w:rsidRPr="00E011A2" w:rsidRDefault="007C4BE6" w:rsidP="007F4786">
      <w:pPr>
        <w:pStyle w:val="11"/>
        <w:tabs>
          <w:tab w:val="left" w:pos="426"/>
          <w:tab w:val="left" w:pos="567"/>
          <w:tab w:val="left" w:pos="990"/>
        </w:tabs>
        <w:spacing w:before="72" w:line="242" w:lineRule="auto"/>
        <w:ind w:left="567"/>
      </w:pPr>
      <w:r w:rsidRPr="00E011A2">
        <w:t>ДІЯЛЬНОСТІ ЗАКЛАДУДОШКІЛЬНОЇ ОСВІТИ</w:t>
      </w:r>
    </w:p>
    <w:p w:rsidR="007013E8" w:rsidRPr="00E011A2" w:rsidRDefault="007C4BE6" w:rsidP="007F4786">
      <w:pPr>
        <w:pStyle w:val="a3"/>
        <w:tabs>
          <w:tab w:val="left" w:pos="426"/>
          <w:tab w:val="left" w:pos="567"/>
        </w:tabs>
        <w:spacing w:before="267"/>
        <w:ind w:left="0" w:firstLine="567"/>
        <w:jc w:val="both"/>
      </w:pPr>
      <w:r w:rsidRPr="00E011A2">
        <w:t>Заклад</w:t>
      </w:r>
      <w:r w:rsidR="000A1FDA" w:rsidRPr="00E011A2">
        <w:t xml:space="preserve"> </w:t>
      </w:r>
      <w:r w:rsidRPr="00E011A2">
        <w:t>дошкільної</w:t>
      </w:r>
      <w:r w:rsidR="000A1FDA" w:rsidRPr="00E011A2">
        <w:t xml:space="preserve"> </w:t>
      </w:r>
      <w:r w:rsidRPr="00E011A2">
        <w:t>освіти</w:t>
      </w:r>
      <w:r w:rsidR="000A1FDA" w:rsidRPr="00E011A2">
        <w:t xml:space="preserve"> </w:t>
      </w:r>
      <w:r w:rsidRPr="00E011A2">
        <w:t>«Веселка»</w:t>
      </w:r>
      <w:r w:rsidR="000A1FDA" w:rsidRPr="00E011A2">
        <w:t xml:space="preserve"> </w:t>
      </w:r>
      <w:r w:rsidR="00F140E6" w:rsidRPr="00E011A2">
        <w:rPr>
          <w:spacing w:val="1"/>
        </w:rPr>
        <w:t xml:space="preserve">м. Гребінка </w:t>
      </w:r>
      <w:proofErr w:type="spellStart"/>
      <w:r w:rsidR="0021189F" w:rsidRPr="00E011A2">
        <w:t>Гребінківської</w:t>
      </w:r>
      <w:proofErr w:type="spellEnd"/>
      <w:r w:rsidR="0021189F" w:rsidRPr="00E011A2">
        <w:t xml:space="preserve"> </w:t>
      </w:r>
      <w:r w:rsidRPr="00E011A2">
        <w:t>місько</w:t>
      </w:r>
      <w:r w:rsidR="000A1FDA" w:rsidRPr="00E011A2">
        <w:t xml:space="preserve">ї </w:t>
      </w:r>
      <w:r w:rsidRPr="00E011A2">
        <w:t>ради</w:t>
      </w:r>
      <w:r w:rsidR="00A53515" w:rsidRPr="00E011A2">
        <w:t xml:space="preserve"> </w:t>
      </w:r>
      <w:r w:rsidR="00F140E6" w:rsidRPr="00E011A2">
        <w:rPr>
          <w:spacing w:val="1"/>
        </w:rPr>
        <w:t>П</w:t>
      </w:r>
      <w:r w:rsidR="0021189F" w:rsidRPr="00E011A2">
        <w:t>олтавської</w:t>
      </w:r>
      <w:r w:rsidR="00A53515" w:rsidRPr="00E011A2">
        <w:t xml:space="preserve"> </w:t>
      </w:r>
      <w:r w:rsidRPr="00E011A2">
        <w:t>області</w:t>
      </w:r>
      <w:r w:rsidR="00A53515" w:rsidRPr="00E011A2">
        <w:t xml:space="preserve"> </w:t>
      </w:r>
      <w:r w:rsidRPr="00E011A2">
        <w:t>здійснює</w:t>
      </w:r>
      <w:r w:rsidR="00A53515" w:rsidRPr="00E011A2">
        <w:t xml:space="preserve"> </w:t>
      </w:r>
      <w:r w:rsidRPr="00E011A2">
        <w:t>свою</w:t>
      </w:r>
      <w:r w:rsidR="00A53515" w:rsidRPr="00E011A2">
        <w:t xml:space="preserve"> </w:t>
      </w:r>
      <w:r w:rsidRPr="00E011A2">
        <w:t>діяльність</w:t>
      </w:r>
      <w:r w:rsidR="00A53515" w:rsidRPr="00E011A2">
        <w:t xml:space="preserve"> </w:t>
      </w:r>
      <w:r w:rsidRPr="00E011A2">
        <w:t>відповідно</w:t>
      </w:r>
      <w:r w:rsidR="00A53515" w:rsidRPr="00E011A2">
        <w:t xml:space="preserve"> </w:t>
      </w:r>
      <w:r w:rsidRPr="00E011A2">
        <w:t>до</w:t>
      </w:r>
      <w:r w:rsidR="00A53515" w:rsidRPr="00E011A2">
        <w:t xml:space="preserve"> нормативних </w:t>
      </w:r>
      <w:r w:rsidRPr="00E011A2">
        <w:t>документів</w:t>
      </w:r>
      <w:r w:rsidR="00A53515" w:rsidRPr="00E011A2">
        <w:t xml:space="preserve"> </w:t>
      </w:r>
      <w:r w:rsidRPr="00E011A2">
        <w:t>та</w:t>
      </w:r>
      <w:r w:rsidR="00A53515" w:rsidRPr="00E011A2">
        <w:t xml:space="preserve"> </w:t>
      </w:r>
      <w:r w:rsidRPr="00E011A2">
        <w:t>законодавчих</w:t>
      </w:r>
      <w:r w:rsidR="00A53515" w:rsidRPr="00E011A2">
        <w:t xml:space="preserve"> </w:t>
      </w:r>
      <w:r w:rsidRPr="00E011A2">
        <w:t>актів</w:t>
      </w:r>
      <w:r w:rsidR="00A53515" w:rsidRPr="00E011A2">
        <w:t xml:space="preserve"> </w:t>
      </w:r>
      <w:r w:rsidRPr="00E011A2">
        <w:t>України</w:t>
      </w:r>
      <w:r w:rsidR="00A53515" w:rsidRPr="00E011A2">
        <w:t xml:space="preserve"> </w:t>
      </w:r>
      <w:r w:rsidRPr="00E011A2">
        <w:t>,зокрема</w:t>
      </w:r>
      <w:r w:rsidR="00A53515" w:rsidRPr="00E011A2">
        <w:t xml:space="preserve"> </w:t>
      </w:r>
      <w:r w:rsidRPr="00E011A2">
        <w:t>:Конституції</w:t>
      </w:r>
      <w:r w:rsidR="00A53515" w:rsidRPr="00E011A2">
        <w:t xml:space="preserve"> </w:t>
      </w:r>
      <w:r w:rsidRPr="00E011A2">
        <w:t>України,Законів</w:t>
      </w:r>
      <w:r w:rsidR="00A53515" w:rsidRPr="00E011A2">
        <w:t xml:space="preserve"> </w:t>
      </w:r>
      <w:r w:rsidRPr="00E011A2">
        <w:t>України</w:t>
      </w:r>
      <w:r w:rsidR="00A53515" w:rsidRPr="00E011A2">
        <w:t xml:space="preserve"> </w:t>
      </w:r>
      <w:r w:rsidRPr="00E011A2">
        <w:t>«Про</w:t>
      </w:r>
      <w:r w:rsidR="00E011A2">
        <w:t xml:space="preserve"> </w:t>
      </w:r>
      <w:r w:rsidRPr="00E011A2">
        <w:t>освіту»</w:t>
      </w:r>
      <w:r w:rsidR="00A53515" w:rsidRPr="00E011A2">
        <w:t xml:space="preserve"> </w:t>
      </w:r>
      <w:r w:rsidRPr="00E011A2">
        <w:t>від</w:t>
      </w:r>
      <w:r w:rsidR="00A53515" w:rsidRPr="00E011A2">
        <w:t xml:space="preserve"> </w:t>
      </w:r>
      <w:r w:rsidRPr="00E011A2">
        <w:t>05.09.2017</w:t>
      </w:r>
      <w:r w:rsidR="00A53515" w:rsidRPr="00E011A2">
        <w:t xml:space="preserve"> </w:t>
      </w:r>
      <w:r w:rsidRPr="00E011A2">
        <w:t>року</w:t>
      </w:r>
      <w:r w:rsidR="00A53515" w:rsidRPr="00E011A2">
        <w:t xml:space="preserve"> </w:t>
      </w:r>
      <w:r w:rsidRPr="00E011A2">
        <w:t>№2145-VIII,«Про</w:t>
      </w:r>
      <w:r w:rsidR="00E011A2">
        <w:t xml:space="preserve"> </w:t>
      </w:r>
      <w:r w:rsidRPr="00E011A2">
        <w:t>дошкільну освіту» від 11.07.2001 року № 2628-III (із змінами), Положення про</w:t>
      </w:r>
      <w:r w:rsidR="00A53515" w:rsidRPr="00E011A2">
        <w:t xml:space="preserve"> </w:t>
      </w:r>
      <w:r w:rsidRPr="00E011A2">
        <w:t>заклад</w:t>
      </w:r>
      <w:r w:rsidR="00A53515" w:rsidRPr="00E011A2">
        <w:t xml:space="preserve"> </w:t>
      </w:r>
      <w:r w:rsidRPr="00E011A2">
        <w:t>дошкільної</w:t>
      </w:r>
      <w:r w:rsidR="00A53515" w:rsidRPr="00E011A2">
        <w:t xml:space="preserve"> </w:t>
      </w:r>
      <w:r w:rsidRPr="00E011A2">
        <w:t>освіти,</w:t>
      </w:r>
      <w:r w:rsidR="00A53515" w:rsidRPr="00E011A2">
        <w:t xml:space="preserve"> </w:t>
      </w:r>
      <w:r w:rsidRPr="00E011A2">
        <w:t>затвердженого</w:t>
      </w:r>
      <w:r w:rsidR="00A53515" w:rsidRPr="00E011A2">
        <w:t xml:space="preserve"> </w:t>
      </w:r>
      <w:r w:rsidRPr="00E011A2">
        <w:t>постановою</w:t>
      </w:r>
      <w:r w:rsidR="00A53515" w:rsidRPr="00E011A2">
        <w:t xml:space="preserve"> </w:t>
      </w:r>
      <w:r w:rsidRPr="00E011A2">
        <w:t>Кабінету</w:t>
      </w:r>
      <w:r w:rsidR="00A53515" w:rsidRPr="00E011A2">
        <w:t xml:space="preserve"> </w:t>
      </w:r>
      <w:r w:rsidRPr="00E011A2">
        <w:t>Міністрів</w:t>
      </w:r>
      <w:r w:rsidR="00A53515" w:rsidRPr="00E011A2">
        <w:t xml:space="preserve"> </w:t>
      </w:r>
      <w:r w:rsidRPr="00E011A2">
        <w:t>України від 12.03.2003 року</w:t>
      </w:r>
      <w:r w:rsidR="00A53515" w:rsidRPr="00E011A2">
        <w:t xml:space="preserve"> </w:t>
      </w:r>
      <w:r w:rsidRPr="00E011A2">
        <w:t>№ 305 (у редакції постанови Кабінету Міністрів</w:t>
      </w:r>
      <w:r w:rsidR="00E011A2">
        <w:t xml:space="preserve"> </w:t>
      </w:r>
      <w:r w:rsidRPr="00E011A2">
        <w:t>України</w:t>
      </w:r>
      <w:r w:rsidR="00E011A2">
        <w:t xml:space="preserve"> </w:t>
      </w:r>
      <w:r w:rsidRPr="00E011A2">
        <w:t>від</w:t>
      </w:r>
      <w:r w:rsidR="00A53515" w:rsidRPr="00E011A2">
        <w:t xml:space="preserve"> </w:t>
      </w:r>
      <w:r w:rsidRPr="00E011A2">
        <w:t>27.01.2021№86),Порядку</w:t>
      </w:r>
      <w:r w:rsidR="00A53515" w:rsidRPr="00E011A2">
        <w:t xml:space="preserve"> </w:t>
      </w:r>
      <w:r w:rsidRPr="00E011A2">
        <w:t>організації</w:t>
      </w:r>
      <w:r w:rsidR="00A53515" w:rsidRPr="00E011A2">
        <w:t xml:space="preserve"> </w:t>
      </w:r>
      <w:r w:rsidRPr="00E011A2">
        <w:t>діяльності</w:t>
      </w:r>
      <w:r w:rsidR="00A53515" w:rsidRPr="00E011A2">
        <w:t xml:space="preserve"> </w:t>
      </w:r>
      <w:r w:rsidRPr="00E011A2">
        <w:t>інклюзивних</w:t>
      </w:r>
      <w:r w:rsidR="00A53515" w:rsidRPr="00E011A2">
        <w:t xml:space="preserve"> </w:t>
      </w:r>
      <w:r w:rsidRPr="00E011A2">
        <w:t>групу закладах дошкільної освіти, затвердженого Постановою Кабінету Міністрів</w:t>
      </w:r>
      <w:r w:rsidR="00A53515" w:rsidRPr="00E011A2">
        <w:t xml:space="preserve"> </w:t>
      </w:r>
      <w:r w:rsidRPr="00E011A2">
        <w:t>України від 10.04 2019 № 530 (із змінами), листів МОН України «Про окремі</w:t>
      </w:r>
      <w:r w:rsidR="00A53515" w:rsidRPr="00E011A2">
        <w:t xml:space="preserve"> </w:t>
      </w:r>
      <w:r w:rsidRPr="00E011A2">
        <w:t>питання діяльності закладів дошкільної освіти у 2022-2023 навчальному році»</w:t>
      </w:r>
      <w:r w:rsidR="00E011A2">
        <w:t xml:space="preserve"> </w:t>
      </w:r>
      <w:r w:rsidRPr="00E011A2">
        <w:t>від 27.07.2022 № 1/8504-22, «Про рекомендації для працівників ЗДО на період</w:t>
      </w:r>
      <w:r w:rsidR="00A53515" w:rsidRPr="00E011A2">
        <w:t xml:space="preserve"> </w:t>
      </w:r>
      <w:r w:rsidRPr="00E011A2">
        <w:t>дії</w:t>
      </w:r>
      <w:r w:rsidR="00A53515" w:rsidRPr="00E011A2">
        <w:t xml:space="preserve"> </w:t>
      </w:r>
      <w:r w:rsidRPr="00E011A2">
        <w:t>воєнного</w:t>
      </w:r>
      <w:r w:rsidR="00A53515" w:rsidRPr="00E011A2">
        <w:t xml:space="preserve"> </w:t>
      </w:r>
      <w:r w:rsidRPr="00E011A2">
        <w:t>стану</w:t>
      </w:r>
      <w:r w:rsidR="00A53515" w:rsidRPr="00E011A2">
        <w:t xml:space="preserve"> </w:t>
      </w:r>
      <w:r w:rsidRPr="00E011A2">
        <w:t>в</w:t>
      </w:r>
      <w:r w:rsidR="00A53515" w:rsidRPr="00E011A2">
        <w:t xml:space="preserve"> </w:t>
      </w:r>
      <w:r w:rsidRPr="00E011A2">
        <w:t>Україні»</w:t>
      </w:r>
      <w:r w:rsidR="00A53515" w:rsidRPr="00E011A2">
        <w:t xml:space="preserve"> </w:t>
      </w:r>
      <w:r w:rsidRPr="00E011A2">
        <w:t>від</w:t>
      </w:r>
      <w:r w:rsidR="002518BF" w:rsidRPr="00E011A2">
        <w:t xml:space="preserve"> </w:t>
      </w:r>
      <w:r w:rsidRPr="00E011A2">
        <w:t>02.04.2022№1/3845-22,«Про</w:t>
      </w:r>
      <w:r w:rsidR="002518BF" w:rsidRPr="00E011A2">
        <w:t xml:space="preserve"> </w:t>
      </w:r>
      <w:r w:rsidRPr="00E011A2">
        <w:t>методичні</w:t>
      </w:r>
      <w:r w:rsidR="002518BF" w:rsidRPr="00E011A2">
        <w:t xml:space="preserve"> </w:t>
      </w:r>
      <w:r w:rsidRPr="00E011A2">
        <w:t>рекомендації щодо проведення просвітницької роботи з учасниками освітнього</w:t>
      </w:r>
      <w:r w:rsidR="002518BF" w:rsidRPr="00E011A2">
        <w:t xml:space="preserve"> </w:t>
      </w:r>
      <w:r w:rsidRPr="00E011A2">
        <w:t>процесу</w:t>
      </w:r>
      <w:r w:rsidR="002518BF" w:rsidRPr="00E011A2">
        <w:t xml:space="preserve"> </w:t>
      </w:r>
      <w:r w:rsidRPr="00E011A2">
        <w:t>в</w:t>
      </w:r>
      <w:r w:rsidR="002518BF" w:rsidRPr="00E011A2">
        <w:t xml:space="preserve"> </w:t>
      </w:r>
      <w:r w:rsidRPr="00E011A2">
        <w:t>закладах</w:t>
      </w:r>
      <w:r w:rsidR="002518BF" w:rsidRPr="00E011A2">
        <w:t xml:space="preserve"> </w:t>
      </w:r>
      <w:r w:rsidRPr="00E011A2">
        <w:t>дошкільної</w:t>
      </w:r>
      <w:r w:rsidR="002518BF" w:rsidRPr="00E011A2">
        <w:t xml:space="preserve"> </w:t>
      </w:r>
      <w:r w:rsidRPr="00E011A2">
        <w:t>освіти»</w:t>
      </w:r>
      <w:r w:rsidR="002518BF" w:rsidRPr="00E011A2">
        <w:t xml:space="preserve"> </w:t>
      </w:r>
      <w:r w:rsidRPr="00E011A2">
        <w:t>від</w:t>
      </w:r>
      <w:r w:rsidR="002518BF" w:rsidRPr="00E011A2">
        <w:t xml:space="preserve"> </w:t>
      </w:r>
      <w:r w:rsidRPr="00E011A2">
        <w:t>25.04.2022№1/4428-22,«Про</w:t>
      </w:r>
      <w:r w:rsidR="002518BF" w:rsidRPr="00E011A2">
        <w:t xml:space="preserve"> </w:t>
      </w:r>
      <w:r w:rsidRPr="00E011A2">
        <w:t>організацію</w:t>
      </w:r>
      <w:r w:rsidR="002518BF" w:rsidRPr="00E011A2">
        <w:t xml:space="preserve"> </w:t>
      </w:r>
      <w:r w:rsidRPr="00E011A2">
        <w:t>освітнього</w:t>
      </w:r>
      <w:r w:rsidR="002518BF" w:rsidRPr="00E011A2">
        <w:t xml:space="preserve"> </w:t>
      </w:r>
      <w:r w:rsidRPr="00E011A2">
        <w:t>процесу</w:t>
      </w:r>
      <w:r w:rsidR="002518BF" w:rsidRPr="00E011A2">
        <w:t xml:space="preserve"> </w:t>
      </w:r>
      <w:r w:rsidRPr="00E011A2">
        <w:t>дітей</w:t>
      </w:r>
      <w:r w:rsidR="002518BF" w:rsidRPr="00E011A2">
        <w:t xml:space="preserve"> </w:t>
      </w:r>
      <w:r w:rsidRPr="00E011A2">
        <w:t>з</w:t>
      </w:r>
      <w:r w:rsidR="002518BF" w:rsidRPr="00E011A2">
        <w:t xml:space="preserve"> </w:t>
      </w:r>
      <w:r w:rsidRPr="00E011A2">
        <w:t>особливими</w:t>
      </w:r>
      <w:r w:rsidR="002518BF" w:rsidRPr="00E011A2">
        <w:t xml:space="preserve"> </w:t>
      </w:r>
      <w:r w:rsidRPr="00E011A2">
        <w:t>освітніми</w:t>
      </w:r>
      <w:r w:rsidR="002518BF" w:rsidRPr="00E011A2">
        <w:t xml:space="preserve"> </w:t>
      </w:r>
      <w:r w:rsidRPr="00E011A2">
        <w:t>потребами</w:t>
      </w:r>
      <w:r w:rsidR="00E011A2">
        <w:t xml:space="preserve"> </w:t>
      </w:r>
      <w:r w:rsidRPr="00E011A2">
        <w:t>у</w:t>
      </w:r>
      <w:r w:rsidR="002518BF" w:rsidRPr="00E011A2">
        <w:t xml:space="preserve"> 2024</w:t>
      </w:r>
      <w:r w:rsidRPr="00E011A2">
        <w:t>/202</w:t>
      </w:r>
      <w:r w:rsidR="002518BF" w:rsidRPr="00E011A2">
        <w:t xml:space="preserve">5 </w:t>
      </w:r>
      <w:r w:rsidRPr="00E011A2">
        <w:t>навчальному</w:t>
      </w:r>
      <w:r w:rsidR="002518BF" w:rsidRPr="00E011A2">
        <w:t xml:space="preserve"> </w:t>
      </w:r>
      <w:r w:rsidRPr="00E011A2">
        <w:t>році»</w:t>
      </w:r>
      <w:r w:rsidR="002518BF" w:rsidRPr="00E011A2">
        <w:t xml:space="preserve"> </w:t>
      </w:r>
      <w:r w:rsidRPr="00E011A2">
        <w:t>від</w:t>
      </w:r>
      <w:r w:rsidR="002518BF" w:rsidRPr="00E011A2">
        <w:t xml:space="preserve"> </w:t>
      </w:r>
      <w:r w:rsidR="00F140E6" w:rsidRPr="00E011A2">
        <w:t>31</w:t>
      </w:r>
      <w:r w:rsidRPr="00E011A2">
        <w:t>.0</w:t>
      </w:r>
      <w:r w:rsidR="00F140E6" w:rsidRPr="00E011A2">
        <w:t>8.2023№1/13094</w:t>
      </w:r>
      <w:r w:rsidRPr="00E011A2">
        <w:t>-2</w:t>
      </w:r>
      <w:r w:rsidR="00F140E6" w:rsidRPr="00E011A2">
        <w:t>3</w:t>
      </w:r>
      <w:r w:rsidR="002518BF" w:rsidRPr="00E011A2">
        <w:t>.</w:t>
      </w:r>
    </w:p>
    <w:p w:rsidR="007013E8" w:rsidRPr="00E011A2" w:rsidRDefault="0021189F" w:rsidP="007F4786">
      <w:pPr>
        <w:pStyle w:val="a3"/>
        <w:tabs>
          <w:tab w:val="left" w:pos="426"/>
          <w:tab w:val="left" w:pos="567"/>
        </w:tabs>
        <w:spacing w:before="14" w:line="249" w:lineRule="auto"/>
        <w:ind w:left="0" w:firstLine="567"/>
        <w:jc w:val="both"/>
      </w:pPr>
      <w:r w:rsidRPr="00E011A2">
        <w:t>Статут ЗДО</w:t>
      </w:r>
      <w:r w:rsidR="007C4BE6" w:rsidRPr="00E011A2">
        <w:t xml:space="preserve"> відповідає Положенню про заклад дошкільної освіти та</w:t>
      </w:r>
      <w:r w:rsidR="002518BF" w:rsidRPr="00E011A2">
        <w:t xml:space="preserve"> </w:t>
      </w:r>
      <w:r w:rsidR="007C4BE6" w:rsidRPr="00E011A2">
        <w:t>чинному законодавству. Складений відповідно до вимог, враховує всі сфери</w:t>
      </w:r>
      <w:r w:rsidR="002518BF" w:rsidRPr="00E011A2">
        <w:t xml:space="preserve"> </w:t>
      </w:r>
      <w:r w:rsidR="007C4BE6" w:rsidRPr="00E011A2">
        <w:t>діяльності</w:t>
      </w:r>
      <w:r w:rsidR="002518BF" w:rsidRPr="00E011A2">
        <w:t xml:space="preserve"> </w:t>
      </w:r>
      <w:r w:rsidR="007C4BE6" w:rsidRPr="00E011A2">
        <w:t>закладу.</w:t>
      </w:r>
      <w:r w:rsidR="002518BF" w:rsidRPr="00E011A2">
        <w:t xml:space="preserve"> </w:t>
      </w:r>
      <w:r w:rsidR="007C4BE6" w:rsidRPr="00E011A2">
        <w:t>Заклад</w:t>
      </w:r>
      <w:r w:rsidR="002518BF" w:rsidRPr="00E011A2">
        <w:t xml:space="preserve"> </w:t>
      </w:r>
      <w:r w:rsidR="007C4BE6" w:rsidRPr="00E011A2">
        <w:t>дошкільної</w:t>
      </w:r>
      <w:r w:rsidR="002518BF" w:rsidRPr="00E011A2">
        <w:t xml:space="preserve"> </w:t>
      </w:r>
      <w:r w:rsidR="007C4BE6" w:rsidRPr="00E011A2">
        <w:t>освіти</w:t>
      </w:r>
      <w:r w:rsidR="002518BF" w:rsidRPr="00E011A2">
        <w:t xml:space="preserve"> </w:t>
      </w:r>
      <w:r w:rsidR="007C4BE6" w:rsidRPr="00E011A2">
        <w:t>«Веселка»</w:t>
      </w:r>
      <w:r w:rsidR="002518BF" w:rsidRPr="00E011A2">
        <w:t xml:space="preserve"> </w:t>
      </w:r>
      <w:proofErr w:type="spellStart"/>
      <w:r w:rsidR="00F140E6" w:rsidRPr="00E011A2">
        <w:rPr>
          <w:spacing w:val="1"/>
        </w:rPr>
        <w:t>м.Гребінка</w:t>
      </w:r>
      <w:proofErr w:type="spellEnd"/>
      <w:r w:rsidR="00F140E6" w:rsidRPr="00E011A2">
        <w:rPr>
          <w:spacing w:val="1"/>
        </w:rPr>
        <w:t xml:space="preserve"> </w:t>
      </w:r>
      <w:proofErr w:type="spellStart"/>
      <w:r w:rsidRPr="00E011A2">
        <w:t>Гребінківської</w:t>
      </w:r>
      <w:proofErr w:type="spellEnd"/>
      <w:r w:rsidRPr="00E011A2">
        <w:t xml:space="preserve"> </w:t>
      </w:r>
      <w:r w:rsidR="007C4BE6" w:rsidRPr="00E011A2">
        <w:t>міської</w:t>
      </w:r>
      <w:r w:rsidR="002518BF" w:rsidRPr="00E011A2">
        <w:t xml:space="preserve"> </w:t>
      </w:r>
      <w:r w:rsidR="007C4BE6" w:rsidRPr="00E011A2">
        <w:t>ради</w:t>
      </w:r>
      <w:r w:rsidR="002518BF" w:rsidRPr="00E011A2">
        <w:t xml:space="preserve"> </w:t>
      </w:r>
      <w:r w:rsidRPr="00E011A2">
        <w:t>Полтавської</w:t>
      </w:r>
      <w:r w:rsidR="002518BF" w:rsidRPr="00E011A2">
        <w:t xml:space="preserve"> </w:t>
      </w:r>
      <w:r w:rsidR="007C4BE6" w:rsidRPr="00E011A2">
        <w:t>області</w:t>
      </w:r>
      <w:r w:rsidR="002518BF" w:rsidRPr="00E011A2">
        <w:t xml:space="preserve"> </w:t>
      </w:r>
      <w:r w:rsidR="007C4BE6" w:rsidRPr="00E011A2">
        <w:t>визначений</w:t>
      </w:r>
      <w:r w:rsidR="002518BF" w:rsidRPr="00E011A2">
        <w:t xml:space="preserve"> </w:t>
      </w:r>
      <w:r w:rsidR="007C4BE6" w:rsidRPr="00E011A2">
        <w:t>як</w:t>
      </w:r>
      <w:r w:rsidR="002518BF" w:rsidRPr="00E011A2">
        <w:t xml:space="preserve"> </w:t>
      </w:r>
      <w:r w:rsidR="007C4BE6" w:rsidRPr="00E011A2">
        <w:t>юридична</w:t>
      </w:r>
      <w:r w:rsidR="002518BF" w:rsidRPr="00E011A2">
        <w:t xml:space="preserve"> </w:t>
      </w:r>
      <w:r w:rsidR="007C4BE6" w:rsidRPr="00E011A2">
        <w:t>особа.</w:t>
      </w:r>
    </w:p>
    <w:p w:rsidR="007013E8" w:rsidRPr="00E011A2" w:rsidRDefault="00707C4C" w:rsidP="007F4786">
      <w:pPr>
        <w:pStyle w:val="a3"/>
        <w:tabs>
          <w:tab w:val="left" w:pos="426"/>
          <w:tab w:val="left" w:pos="567"/>
        </w:tabs>
        <w:ind w:left="0" w:firstLine="567"/>
        <w:jc w:val="both"/>
      </w:pPr>
      <w:r w:rsidRPr="00E011A2">
        <w:t xml:space="preserve">Заклад дошкільної освіти </w:t>
      </w:r>
      <w:r w:rsidR="007C4BE6" w:rsidRPr="00E011A2">
        <w:t xml:space="preserve"> «Веселка» – це заклад комбінованого типу.</w:t>
      </w:r>
      <w:r w:rsidR="002518BF" w:rsidRPr="00E011A2">
        <w:t xml:space="preserve"> В 2024</w:t>
      </w:r>
      <w:r w:rsidR="007C4BE6" w:rsidRPr="00E011A2">
        <w:t>-202</w:t>
      </w:r>
      <w:r w:rsidR="002518BF" w:rsidRPr="00E011A2">
        <w:t>5</w:t>
      </w:r>
      <w:r w:rsidR="007C4BE6" w:rsidRPr="00E011A2">
        <w:t xml:space="preserve"> навчальному</w:t>
      </w:r>
      <w:r w:rsidR="0021189F" w:rsidRPr="00E011A2">
        <w:t xml:space="preserve"> році в закладі функціонувало 10</w:t>
      </w:r>
      <w:r w:rsidR="002518BF" w:rsidRPr="00E011A2">
        <w:t xml:space="preserve"> </w:t>
      </w:r>
      <w:r w:rsidRPr="00E011A2">
        <w:t>груп,</w:t>
      </w:r>
      <w:r w:rsidR="00F140E6" w:rsidRPr="00E011A2">
        <w:t xml:space="preserve"> у тому числі</w:t>
      </w:r>
      <w:r w:rsidR="0021189F" w:rsidRPr="00E011A2">
        <w:t xml:space="preserve"> 2</w:t>
      </w:r>
      <w:r w:rsidR="007C4BE6" w:rsidRPr="00E011A2">
        <w:t xml:space="preserve"> інклюзивні групи. Мережа</w:t>
      </w:r>
      <w:r w:rsidR="002518BF" w:rsidRPr="00E011A2">
        <w:t xml:space="preserve"> </w:t>
      </w:r>
      <w:r w:rsidR="007C4BE6" w:rsidRPr="00E011A2">
        <w:t>груп закладу дошкільної освіти повністю відповідає меті, завданням, специфіці</w:t>
      </w:r>
      <w:r w:rsidR="002518BF" w:rsidRPr="00E011A2">
        <w:t xml:space="preserve"> </w:t>
      </w:r>
      <w:r w:rsidR="007C4BE6" w:rsidRPr="00E011A2">
        <w:t>установи.</w:t>
      </w:r>
    </w:p>
    <w:p w:rsidR="007013E8" w:rsidRPr="00E011A2" w:rsidRDefault="007C4BE6" w:rsidP="007F4786">
      <w:pPr>
        <w:pStyle w:val="a3"/>
        <w:tabs>
          <w:tab w:val="left" w:pos="426"/>
          <w:tab w:val="left" w:pos="567"/>
        </w:tabs>
        <w:ind w:left="0" w:firstLine="567"/>
        <w:jc w:val="both"/>
      </w:pPr>
      <w:r w:rsidRPr="00E011A2">
        <w:t>Заклад дошкільної освіти працює за п’ятиденним робочим тижнем з 8</w:t>
      </w:r>
      <w:r w:rsidR="00707C4C" w:rsidRPr="00E011A2">
        <w:t>.00</w:t>
      </w:r>
      <w:r w:rsidRPr="00E011A2">
        <w:t xml:space="preserve"> </w:t>
      </w:r>
      <w:proofErr w:type="spellStart"/>
      <w:r w:rsidRPr="00E011A2">
        <w:t>год</w:t>
      </w:r>
      <w:proofErr w:type="spellEnd"/>
      <w:r w:rsidR="002518BF" w:rsidRPr="00E011A2">
        <w:t xml:space="preserve"> </w:t>
      </w:r>
      <w:r w:rsidR="00707C4C" w:rsidRPr="00E011A2">
        <w:t xml:space="preserve">30 </w:t>
      </w:r>
      <w:proofErr w:type="spellStart"/>
      <w:r w:rsidR="00707C4C" w:rsidRPr="00E011A2">
        <w:t>хв</w:t>
      </w:r>
      <w:proofErr w:type="spellEnd"/>
      <w:r w:rsidR="002518BF" w:rsidRPr="00E011A2">
        <w:t>,</w:t>
      </w:r>
      <w:r w:rsidR="00707C4C" w:rsidRPr="00E011A2">
        <w:t xml:space="preserve"> до 18</w:t>
      </w:r>
      <w:r w:rsidRPr="00E011A2">
        <w:t xml:space="preserve"> </w:t>
      </w:r>
      <w:proofErr w:type="spellStart"/>
      <w:r w:rsidRPr="00E011A2">
        <w:t>год</w:t>
      </w:r>
      <w:proofErr w:type="spellEnd"/>
      <w:r w:rsidRPr="00E011A2">
        <w:t xml:space="preserve"> 00 х</w:t>
      </w:r>
      <w:r w:rsidR="00707C4C" w:rsidRPr="00E011A2">
        <w:t xml:space="preserve">в. </w:t>
      </w:r>
      <w:r w:rsidRPr="00E011A2">
        <w:rPr>
          <w:color w:val="212121"/>
        </w:rPr>
        <w:t>Навчальний</w:t>
      </w:r>
      <w:r w:rsidR="002518BF" w:rsidRPr="00E011A2">
        <w:rPr>
          <w:color w:val="212121"/>
        </w:rPr>
        <w:t xml:space="preserve"> </w:t>
      </w:r>
      <w:r w:rsidRPr="00E011A2">
        <w:rPr>
          <w:color w:val="212121"/>
        </w:rPr>
        <w:t>рік</w:t>
      </w:r>
      <w:r w:rsidR="002518BF" w:rsidRPr="00E011A2">
        <w:rPr>
          <w:color w:val="212121"/>
        </w:rPr>
        <w:t xml:space="preserve"> </w:t>
      </w:r>
      <w:r w:rsidRPr="00E011A2">
        <w:rPr>
          <w:color w:val="212121"/>
        </w:rPr>
        <w:t>у</w:t>
      </w:r>
      <w:r w:rsidR="002518BF" w:rsidRPr="00E011A2">
        <w:rPr>
          <w:color w:val="212121"/>
        </w:rPr>
        <w:t xml:space="preserve"> </w:t>
      </w:r>
      <w:r w:rsidRPr="00E011A2">
        <w:rPr>
          <w:color w:val="212121"/>
        </w:rPr>
        <w:t>закладі</w:t>
      </w:r>
      <w:r w:rsidR="002518BF" w:rsidRPr="00E011A2">
        <w:rPr>
          <w:color w:val="212121"/>
        </w:rPr>
        <w:t xml:space="preserve"> </w:t>
      </w:r>
      <w:r w:rsidRPr="00E011A2">
        <w:rPr>
          <w:color w:val="212121"/>
        </w:rPr>
        <w:t>починається</w:t>
      </w:r>
      <w:r w:rsidR="00E011A2">
        <w:rPr>
          <w:color w:val="212121"/>
        </w:rPr>
        <w:t xml:space="preserve"> </w:t>
      </w:r>
      <w:r w:rsidRPr="00E011A2">
        <w:rPr>
          <w:color w:val="212121"/>
        </w:rPr>
        <w:t>з</w:t>
      </w:r>
      <w:r w:rsidR="002518BF" w:rsidRPr="00E011A2">
        <w:rPr>
          <w:color w:val="212121"/>
        </w:rPr>
        <w:t xml:space="preserve"> </w:t>
      </w:r>
      <w:r w:rsidRPr="00E011A2">
        <w:rPr>
          <w:color w:val="212121"/>
        </w:rPr>
        <w:t>01</w:t>
      </w:r>
      <w:r w:rsidR="002518BF" w:rsidRPr="00E011A2">
        <w:rPr>
          <w:color w:val="212121"/>
        </w:rPr>
        <w:t xml:space="preserve"> </w:t>
      </w:r>
      <w:r w:rsidRPr="00E011A2">
        <w:rPr>
          <w:color w:val="212121"/>
        </w:rPr>
        <w:t>вересня</w:t>
      </w:r>
      <w:r w:rsidR="002518BF" w:rsidRPr="00E011A2">
        <w:rPr>
          <w:color w:val="212121"/>
        </w:rPr>
        <w:t xml:space="preserve"> </w:t>
      </w:r>
      <w:r w:rsidRPr="00E011A2">
        <w:rPr>
          <w:color w:val="212121"/>
        </w:rPr>
        <w:t>і</w:t>
      </w:r>
      <w:r w:rsidR="002518BF" w:rsidRPr="00E011A2">
        <w:rPr>
          <w:color w:val="212121"/>
        </w:rPr>
        <w:t xml:space="preserve"> </w:t>
      </w:r>
      <w:r w:rsidRPr="00E011A2">
        <w:rPr>
          <w:color w:val="212121"/>
        </w:rPr>
        <w:t>закінчується</w:t>
      </w:r>
      <w:r w:rsidR="002518BF" w:rsidRPr="00E011A2">
        <w:rPr>
          <w:color w:val="212121"/>
        </w:rPr>
        <w:t xml:space="preserve"> </w:t>
      </w:r>
      <w:r w:rsidRPr="00E011A2">
        <w:rPr>
          <w:color w:val="212121"/>
        </w:rPr>
        <w:t>31травня</w:t>
      </w:r>
      <w:r w:rsidR="002518BF" w:rsidRPr="00E011A2">
        <w:rPr>
          <w:color w:val="212121"/>
        </w:rPr>
        <w:t xml:space="preserve"> </w:t>
      </w:r>
      <w:r w:rsidRPr="00E011A2">
        <w:rPr>
          <w:color w:val="212121"/>
        </w:rPr>
        <w:t>наступного</w:t>
      </w:r>
      <w:r w:rsidR="002518BF" w:rsidRPr="00E011A2">
        <w:rPr>
          <w:color w:val="212121"/>
        </w:rPr>
        <w:t xml:space="preserve"> </w:t>
      </w:r>
      <w:r w:rsidRPr="00E011A2">
        <w:rPr>
          <w:color w:val="212121"/>
        </w:rPr>
        <w:t>року.</w:t>
      </w:r>
      <w:r w:rsidR="002518BF" w:rsidRPr="00E011A2">
        <w:rPr>
          <w:color w:val="212121"/>
        </w:rPr>
        <w:t xml:space="preserve"> </w:t>
      </w:r>
      <w:r w:rsidRPr="00E011A2">
        <w:rPr>
          <w:color w:val="212121"/>
        </w:rPr>
        <w:t>З</w:t>
      </w:r>
      <w:r w:rsidR="002518BF" w:rsidRPr="00E011A2">
        <w:rPr>
          <w:color w:val="212121"/>
        </w:rPr>
        <w:t xml:space="preserve"> </w:t>
      </w:r>
      <w:r w:rsidRPr="00E011A2">
        <w:rPr>
          <w:color w:val="212121"/>
        </w:rPr>
        <w:t>01червня</w:t>
      </w:r>
      <w:r w:rsidR="002518BF" w:rsidRPr="00E011A2">
        <w:rPr>
          <w:color w:val="212121"/>
        </w:rPr>
        <w:t xml:space="preserve"> </w:t>
      </w:r>
      <w:r w:rsidRPr="00E011A2">
        <w:rPr>
          <w:color w:val="212121"/>
        </w:rPr>
        <w:t>по</w:t>
      </w:r>
      <w:r w:rsidR="002518BF" w:rsidRPr="00E011A2">
        <w:rPr>
          <w:color w:val="212121"/>
        </w:rPr>
        <w:t xml:space="preserve"> </w:t>
      </w:r>
      <w:r w:rsidRPr="00E011A2">
        <w:rPr>
          <w:color w:val="212121"/>
        </w:rPr>
        <w:t>31</w:t>
      </w:r>
      <w:r w:rsidR="002518BF" w:rsidRPr="00E011A2">
        <w:rPr>
          <w:color w:val="212121"/>
        </w:rPr>
        <w:t xml:space="preserve"> </w:t>
      </w:r>
      <w:r w:rsidRPr="00E011A2">
        <w:rPr>
          <w:color w:val="212121"/>
        </w:rPr>
        <w:t>серпня</w:t>
      </w:r>
      <w:r w:rsidR="002518BF" w:rsidRPr="00E011A2">
        <w:rPr>
          <w:color w:val="212121"/>
        </w:rPr>
        <w:t xml:space="preserve"> </w:t>
      </w:r>
      <w:r w:rsidRPr="00E011A2">
        <w:rPr>
          <w:color w:val="212121"/>
        </w:rPr>
        <w:t>триває</w:t>
      </w:r>
      <w:r w:rsidR="002518BF" w:rsidRPr="00E011A2">
        <w:rPr>
          <w:color w:val="212121"/>
        </w:rPr>
        <w:t xml:space="preserve"> </w:t>
      </w:r>
      <w:r w:rsidR="00F140E6" w:rsidRPr="00E011A2">
        <w:rPr>
          <w:color w:val="212121"/>
          <w:spacing w:val="1"/>
        </w:rPr>
        <w:t xml:space="preserve">літній </w:t>
      </w:r>
      <w:r w:rsidRPr="00E011A2">
        <w:rPr>
          <w:color w:val="212121"/>
        </w:rPr>
        <w:t>оздоровчий</w:t>
      </w:r>
      <w:r w:rsidR="002518BF" w:rsidRPr="00E011A2">
        <w:rPr>
          <w:color w:val="212121"/>
        </w:rPr>
        <w:t xml:space="preserve"> </w:t>
      </w:r>
      <w:r w:rsidRPr="00E011A2">
        <w:rPr>
          <w:color w:val="212121"/>
        </w:rPr>
        <w:t>період.</w:t>
      </w:r>
    </w:p>
    <w:p w:rsidR="007013E8" w:rsidRPr="00E011A2" w:rsidRDefault="007C4BE6" w:rsidP="007F4786">
      <w:pPr>
        <w:pStyle w:val="a3"/>
        <w:tabs>
          <w:tab w:val="left" w:pos="426"/>
          <w:tab w:val="left" w:pos="567"/>
        </w:tabs>
        <w:ind w:left="0" w:firstLine="567"/>
        <w:jc w:val="both"/>
      </w:pPr>
      <w:r w:rsidRPr="00E011A2">
        <w:rPr>
          <w:color w:val="212121"/>
        </w:rPr>
        <w:t>У</w:t>
      </w:r>
      <w:r w:rsidR="002518BF" w:rsidRPr="00E011A2">
        <w:rPr>
          <w:color w:val="212121"/>
        </w:rPr>
        <w:t xml:space="preserve"> </w:t>
      </w:r>
      <w:r w:rsidRPr="00E011A2">
        <w:rPr>
          <w:color w:val="212121"/>
        </w:rPr>
        <w:t>ЗДО</w:t>
      </w:r>
      <w:r w:rsidR="002518BF" w:rsidRPr="00E011A2">
        <w:rPr>
          <w:color w:val="212121"/>
        </w:rPr>
        <w:t xml:space="preserve"> </w:t>
      </w:r>
      <w:r w:rsidRPr="00E011A2">
        <w:rPr>
          <w:color w:val="212121"/>
        </w:rPr>
        <w:t>спілкування,</w:t>
      </w:r>
      <w:r w:rsidR="00FD150A">
        <w:rPr>
          <w:color w:val="212121"/>
        </w:rPr>
        <w:t xml:space="preserve"> </w:t>
      </w:r>
      <w:r w:rsidRPr="00E011A2">
        <w:rPr>
          <w:color w:val="212121"/>
        </w:rPr>
        <w:t>навчання</w:t>
      </w:r>
      <w:r w:rsidR="002518BF" w:rsidRPr="00E011A2">
        <w:rPr>
          <w:color w:val="212121"/>
        </w:rPr>
        <w:t xml:space="preserve"> </w:t>
      </w:r>
      <w:r w:rsidRPr="00E011A2">
        <w:rPr>
          <w:color w:val="212121"/>
        </w:rPr>
        <w:t>та</w:t>
      </w:r>
      <w:r w:rsidR="002518BF" w:rsidRPr="00E011A2">
        <w:rPr>
          <w:color w:val="212121"/>
        </w:rPr>
        <w:t xml:space="preserve"> </w:t>
      </w:r>
      <w:r w:rsidRPr="00E011A2">
        <w:rPr>
          <w:color w:val="212121"/>
        </w:rPr>
        <w:t>ведення</w:t>
      </w:r>
      <w:r w:rsidR="002518BF" w:rsidRPr="00E011A2">
        <w:rPr>
          <w:color w:val="212121"/>
        </w:rPr>
        <w:t xml:space="preserve"> </w:t>
      </w:r>
      <w:r w:rsidRPr="00E011A2">
        <w:rPr>
          <w:color w:val="212121"/>
        </w:rPr>
        <w:t>документаці</w:t>
      </w:r>
      <w:r w:rsidR="00E011A2">
        <w:rPr>
          <w:color w:val="212121"/>
        </w:rPr>
        <w:t>ї</w:t>
      </w:r>
      <w:r w:rsidR="002518BF" w:rsidRPr="00E011A2">
        <w:rPr>
          <w:color w:val="212121"/>
        </w:rPr>
        <w:t xml:space="preserve"> здійснюється </w:t>
      </w:r>
      <w:r w:rsidRPr="00E011A2">
        <w:rPr>
          <w:color w:val="212121"/>
        </w:rPr>
        <w:t>державною</w:t>
      </w:r>
      <w:r w:rsidR="002518BF" w:rsidRPr="00E011A2">
        <w:rPr>
          <w:color w:val="212121"/>
        </w:rPr>
        <w:t xml:space="preserve"> </w:t>
      </w:r>
      <w:r w:rsidRPr="00E011A2">
        <w:rPr>
          <w:color w:val="212121"/>
        </w:rPr>
        <w:t>мовою.</w:t>
      </w:r>
    </w:p>
    <w:p w:rsidR="007013E8" w:rsidRPr="00E011A2" w:rsidRDefault="007C4BE6" w:rsidP="007F4786">
      <w:pPr>
        <w:pStyle w:val="a3"/>
        <w:tabs>
          <w:tab w:val="left" w:pos="426"/>
          <w:tab w:val="left" w:pos="567"/>
        </w:tabs>
        <w:spacing w:line="242" w:lineRule="auto"/>
        <w:ind w:left="0" w:firstLine="567"/>
        <w:jc w:val="both"/>
      </w:pPr>
      <w:r w:rsidRPr="00E011A2">
        <w:t>В</w:t>
      </w:r>
      <w:r w:rsidR="002518BF" w:rsidRPr="00E011A2">
        <w:t xml:space="preserve"> </w:t>
      </w:r>
      <w:r w:rsidRPr="00E011A2">
        <w:t>закладі</w:t>
      </w:r>
      <w:r w:rsidR="002518BF" w:rsidRPr="00E011A2">
        <w:t xml:space="preserve"> </w:t>
      </w:r>
      <w:r w:rsidRPr="00E011A2">
        <w:t>дошкільної</w:t>
      </w:r>
      <w:r w:rsidR="002518BF" w:rsidRPr="00E011A2">
        <w:t xml:space="preserve"> </w:t>
      </w:r>
      <w:r w:rsidRPr="00E011A2">
        <w:t>освіти</w:t>
      </w:r>
      <w:r w:rsidR="002518BF" w:rsidRPr="00E011A2">
        <w:t xml:space="preserve"> </w:t>
      </w:r>
      <w:r w:rsidRPr="00E011A2">
        <w:t>обладнано</w:t>
      </w:r>
      <w:r w:rsidR="00C4705B" w:rsidRPr="00E011A2">
        <w:t xml:space="preserve"> </w:t>
      </w:r>
      <w:r w:rsidRPr="00E011A2">
        <w:t>методичний</w:t>
      </w:r>
      <w:r w:rsidR="00C4705B" w:rsidRPr="00E011A2">
        <w:t xml:space="preserve"> </w:t>
      </w:r>
      <w:r w:rsidRPr="00E011A2">
        <w:t>,медичний</w:t>
      </w:r>
      <w:r w:rsidR="00C4705B" w:rsidRPr="00E011A2">
        <w:t xml:space="preserve"> </w:t>
      </w:r>
      <w:r w:rsidRPr="00E011A2">
        <w:t>кабінети,</w:t>
      </w:r>
      <w:r w:rsidR="00FD150A">
        <w:t xml:space="preserve"> </w:t>
      </w:r>
      <w:r w:rsidR="00707C4C" w:rsidRPr="00E011A2">
        <w:t>музична та спортивна</w:t>
      </w:r>
      <w:r w:rsidR="00C4705B" w:rsidRPr="00E011A2">
        <w:t xml:space="preserve"> </w:t>
      </w:r>
      <w:r w:rsidRPr="00E011A2">
        <w:t>зали,спортивний</w:t>
      </w:r>
      <w:r w:rsidR="00C4705B" w:rsidRPr="00E011A2">
        <w:t xml:space="preserve"> </w:t>
      </w:r>
      <w:r w:rsidRPr="00E011A2">
        <w:t>майданчик</w:t>
      </w:r>
      <w:r w:rsidR="00C4705B" w:rsidRPr="00E011A2">
        <w:t xml:space="preserve"> </w:t>
      </w:r>
      <w:r w:rsidRPr="00E011A2">
        <w:t>та</w:t>
      </w:r>
      <w:r w:rsidR="00C4705B" w:rsidRPr="00E011A2">
        <w:t xml:space="preserve"> </w:t>
      </w:r>
      <w:r w:rsidRPr="00E011A2">
        <w:t>ігрові</w:t>
      </w:r>
      <w:r w:rsidR="00C4705B" w:rsidRPr="00E011A2">
        <w:t xml:space="preserve"> </w:t>
      </w:r>
      <w:r w:rsidRPr="00E011A2">
        <w:t>ділянки</w:t>
      </w:r>
      <w:r w:rsidR="00707C4C" w:rsidRPr="00E011A2">
        <w:t xml:space="preserve"> для кожної вікової групи</w:t>
      </w:r>
      <w:r w:rsidRPr="00E011A2">
        <w:t>.</w:t>
      </w:r>
      <w:r w:rsidR="00C4705B" w:rsidRPr="00E011A2">
        <w:t xml:space="preserve"> </w:t>
      </w:r>
      <w:r w:rsidRPr="00E011A2">
        <w:t>Ці</w:t>
      </w:r>
      <w:r w:rsidR="00C4705B" w:rsidRPr="00E011A2">
        <w:t xml:space="preserve"> </w:t>
      </w:r>
      <w:r w:rsidRPr="00E011A2">
        <w:t>приміщення</w:t>
      </w:r>
      <w:r w:rsidR="00F140E6" w:rsidRPr="00E011A2">
        <w:t xml:space="preserve"> та території</w:t>
      </w:r>
      <w:r w:rsidR="00C4705B" w:rsidRPr="00E011A2">
        <w:t xml:space="preserve"> </w:t>
      </w:r>
      <w:r w:rsidRPr="00E011A2">
        <w:t>оснащені,</w:t>
      </w:r>
      <w:r w:rsidR="00C4705B" w:rsidRPr="00E011A2">
        <w:t xml:space="preserve"> </w:t>
      </w:r>
      <w:r w:rsidRPr="00E011A2">
        <w:t>використовуються</w:t>
      </w:r>
      <w:r w:rsidR="00C4705B" w:rsidRPr="00E011A2">
        <w:t xml:space="preserve"> </w:t>
      </w:r>
      <w:r w:rsidRPr="00E011A2">
        <w:t>у</w:t>
      </w:r>
      <w:r w:rsidR="00C4705B" w:rsidRPr="00E011A2">
        <w:t xml:space="preserve"> </w:t>
      </w:r>
      <w:r w:rsidRPr="00E011A2">
        <w:t>відповідності до нормативних вимог за призначенням та раціонально. Групові</w:t>
      </w:r>
      <w:r w:rsidR="00C4705B" w:rsidRPr="00E011A2">
        <w:t xml:space="preserve"> </w:t>
      </w:r>
      <w:r w:rsidRPr="00E011A2">
        <w:t>приміщення</w:t>
      </w:r>
      <w:r w:rsidR="00C4705B" w:rsidRPr="00E011A2">
        <w:t xml:space="preserve"> </w:t>
      </w:r>
      <w:r w:rsidRPr="00E011A2">
        <w:t>забезпечені</w:t>
      </w:r>
      <w:r w:rsidR="00C4705B" w:rsidRPr="00E011A2">
        <w:t xml:space="preserve"> </w:t>
      </w:r>
      <w:r w:rsidRPr="00E011A2">
        <w:t>меблями</w:t>
      </w:r>
      <w:r w:rsidR="00C4705B" w:rsidRPr="00E011A2">
        <w:t xml:space="preserve"> </w:t>
      </w:r>
      <w:r w:rsidRPr="00E011A2">
        <w:t>та</w:t>
      </w:r>
      <w:r w:rsidR="00C4705B" w:rsidRPr="00E011A2">
        <w:t xml:space="preserve"> </w:t>
      </w:r>
      <w:r w:rsidRPr="00E011A2">
        <w:t>ігровим</w:t>
      </w:r>
      <w:r w:rsidR="00C4705B" w:rsidRPr="00E011A2">
        <w:t xml:space="preserve"> </w:t>
      </w:r>
      <w:r w:rsidRPr="00E011A2">
        <w:t>обладнанням,</w:t>
      </w:r>
      <w:r w:rsidR="00C4705B" w:rsidRPr="00E011A2">
        <w:t xml:space="preserve"> </w:t>
      </w:r>
      <w:r w:rsidRPr="00E011A2">
        <w:t>мають</w:t>
      </w:r>
      <w:r w:rsidR="00C4705B" w:rsidRPr="00E011A2">
        <w:t xml:space="preserve"> </w:t>
      </w:r>
      <w:r w:rsidRPr="00E011A2">
        <w:t>сучасний</w:t>
      </w:r>
      <w:r w:rsidR="00C4705B" w:rsidRPr="00E011A2">
        <w:t xml:space="preserve"> </w:t>
      </w:r>
      <w:r w:rsidRPr="00E011A2">
        <w:t>інтер’єр. Розвивальне середовище закладу організовано з урахуванням інтересів</w:t>
      </w:r>
      <w:r w:rsidR="00C4705B" w:rsidRPr="00E011A2">
        <w:t xml:space="preserve"> </w:t>
      </w:r>
      <w:r w:rsidRPr="00E011A2">
        <w:t>дітей</w:t>
      </w:r>
      <w:r w:rsidR="00E011A2">
        <w:t xml:space="preserve"> </w:t>
      </w:r>
      <w:r w:rsidRPr="00E011A2">
        <w:t>і відповідає</w:t>
      </w:r>
      <w:r w:rsidR="00C4705B" w:rsidRPr="00E011A2">
        <w:t xml:space="preserve"> </w:t>
      </w:r>
      <w:r w:rsidRPr="00E011A2">
        <w:t>їх</w:t>
      </w:r>
      <w:r w:rsidR="00C4705B" w:rsidRPr="00E011A2">
        <w:t xml:space="preserve"> </w:t>
      </w:r>
      <w:r w:rsidRPr="00E011A2">
        <w:t>віковим</w:t>
      </w:r>
      <w:r w:rsidR="00C4705B" w:rsidRPr="00E011A2">
        <w:t xml:space="preserve"> </w:t>
      </w:r>
      <w:r w:rsidRPr="00E011A2">
        <w:t>особливостям.</w:t>
      </w:r>
    </w:p>
    <w:p w:rsidR="007013E8" w:rsidRPr="00E011A2" w:rsidRDefault="007C4BE6" w:rsidP="007F4786">
      <w:pPr>
        <w:pStyle w:val="a3"/>
        <w:tabs>
          <w:tab w:val="left" w:pos="426"/>
          <w:tab w:val="left" w:pos="567"/>
        </w:tabs>
        <w:spacing w:before="1"/>
        <w:ind w:left="0" w:firstLine="567"/>
        <w:jc w:val="both"/>
      </w:pPr>
      <w:r w:rsidRPr="00E011A2">
        <w:t>Всі</w:t>
      </w:r>
      <w:r w:rsidR="00C4705B" w:rsidRPr="00E011A2">
        <w:t xml:space="preserve"> </w:t>
      </w:r>
      <w:r w:rsidRPr="00E011A2">
        <w:t>групи</w:t>
      </w:r>
      <w:r w:rsidR="00C4705B" w:rsidRPr="00E011A2">
        <w:t xml:space="preserve"> </w:t>
      </w:r>
      <w:r w:rsidRPr="00E011A2">
        <w:t>впродовж</w:t>
      </w:r>
      <w:r w:rsidR="00C4705B" w:rsidRPr="00E011A2">
        <w:t xml:space="preserve"> </w:t>
      </w:r>
      <w:r w:rsidRPr="00E011A2">
        <w:t>202</w:t>
      </w:r>
      <w:r w:rsidR="00C4705B" w:rsidRPr="00E011A2">
        <w:t>4</w:t>
      </w:r>
      <w:r w:rsidRPr="00E011A2">
        <w:t>-202</w:t>
      </w:r>
      <w:r w:rsidR="00C4705B" w:rsidRPr="00E011A2">
        <w:t xml:space="preserve">5 </w:t>
      </w:r>
      <w:proofErr w:type="spellStart"/>
      <w:r w:rsidRPr="00E011A2">
        <w:t>н.р</w:t>
      </w:r>
      <w:proofErr w:type="spellEnd"/>
      <w:r w:rsidRPr="00E011A2">
        <w:t>.</w:t>
      </w:r>
      <w:r w:rsidR="00E011A2">
        <w:t xml:space="preserve"> </w:t>
      </w:r>
      <w:r w:rsidRPr="00E011A2">
        <w:t>комплектувалися</w:t>
      </w:r>
      <w:r w:rsidR="00C4705B" w:rsidRPr="00E011A2">
        <w:t xml:space="preserve"> </w:t>
      </w:r>
      <w:r w:rsidRPr="00E011A2">
        <w:t>за</w:t>
      </w:r>
      <w:r w:rsidR="00C4705B" w:rsidRPr="00E011A2">
        <w:t xml:space="preserve"> </w:t>
      </w:r>
      <w:r w:rsidRPr="00E011A2">
        <w:t>віковими</w:t>
      </w:r>
      <w:r w:rsidR="00C4705B" w:rsidRPr="00E011A2">
        <w:t xml:space="preserve"> </w:t>
      </w:r>
      <w:r w:rsidRPr="00E011A2">
        <w:t>ознаками,</w:t>
      </w:r>
      <w:r w:rsidR="00C4705B" w:rsidRPr="00E011A2">
        <w:t xml:space="preserve"> </w:t>
      </w:r>
      <w:r w:rsidRPr="00E011A2">
        <w:rPr>
          <w:color w:val="212121"/>
        </w:rPr>
        <w:t>відповідно</w:t>
      </w:r>
      <w:r w:rsidR="00C4705B" w:rsidRPr="00E011A2">
        <w:rPr>
          <w:color w:val="212121"/>
        </w:rPr>
        <w:t xml:space="preserve"> </w:t>
      </w:r>
      <w:r w:rsidRPr="00E011A2">
        <w:rPr>
          <w:color w:val="212121"/>
        </w:rPr>
        <w:t>до</w:t>
      </w:r>
      <w:r w:rsidR="00C4705B" w:rsidRPr="00E011A2">
        <w:rPr>
          <w:color w:val="212121"/>
        </w:rPr>
        <w:t xml:space="preserve"> </w:t>
      </w:r>
      <w:r w:rsidRPr="00E011A2">
        <w:rPr>
          <w:color w:val="212121"/>
        </w:rPr>
        <w:t>нормативів</w:t>
      </w:r>
      <w:r w:rsidR="00C4705B" w:rsidRPr="00E011A2">
        <w:rPr>
          <w:color w:val="212121"/>
        </w:rPr>
        <w:t xml:space="preserve"> </w:t>
      </w:r>
      <w:r w:rsidRPr="00E011A2">
        <w:rPr>
          <w:color w:val="212121"/>
        </w:rPr>
        <w:t>наповнюваності,</w:t>
      </w:r>
      <w:r w:rsidR="00C4705B" w:rsidRPr="00E011A2">
        <w:rPr>
          <w:color w:val="212121"/>
        </w:rPr>
        <w:t xml:space="preserve"> </w:t>
      </w:r>
      <w:r w:rsidRPr="00E011A2">
        <w:rPr>
          <w:color w:val="212121"/>
        </w:rPr>
        <w:t>санітарно-гігієнічних</w:t>
      </w:r>
      <w:r w:rsidR="00C4705B" w:rsidRPr="00E011A2">
        <w:rPr>
          <w:color w:val="212121"/>
        </w:rPr>
        <w:t xml:space="preserve"> </w:t>
      </w:r>
      <w:r w:rsidRPr="00E011A2">
        <w:rPr>
          <w:color w:val="212121"/>
        </w:rPr>
        <w:t>норм</w:t>
      </w:r>
      <w:r w:rsidR="00C4705B" w:rsidRPr="00E011A2">
        <w:rPr>
          <w:color w:val="212121"/>
        </w:rPr>
        <w:t xml:space="preserve"> </w:t>
      </w:r>
      <w:r w:rsidRPr="00E011A2">
        <w:rPr>
          <w:color w:val="212121"/>
        </w:rPr>
        <w:t>і</w:t>
      </w:r>
      <w:r w:rsidR="00C4705B" w:rsidRPr="00E011A2">
        <w:rPr>
          <w:color w:val="212121"/>
        </w:rPr>
        <w:t xml:space="preserve"> </w:t>
      </w:r>
      <w:r w:rsidRPr="00E011A2">
        <w:rPr>
          <w:color w:val="212121"/>
        </w:rPr>
        <w:t>правил</w:t>
      </w:r>
      <w:r w:rsidR="00C4705B" w:rsidRPr="00E011A2">
        <w:rPr>
          <w:color w:val="212121"/>
        </w:rPr>
        <w:t xml:space="preserve"> </w:t>
      </w:r>
      <w:r w:rsidRPr="00E011A2">
        <w:rPr>
          <w:color w:val="212121"/>
        </w:rPr>
        <w:t>утримання дітей у закладах д</w:t>
      </w:r>
      <w:r w:rsidR="00A75A7D" w:rsidRPr="00E011A2">
        <w:rPr>
          <w:color w:val="212121"/>
        </w:rPr>
        <w:t xml:space="preserve">ошкільної освіти, з урахуванням </w:t>
      </w:r>
      <w:r w:rsidRPr="00E011A2">
        <w:rPr>
          <w:color w:val="212121"/>
        </w:rPr>
        <w:t>побажань батьків.</w:t>
      </w:r>
      <w:r w:rsidR="00C4705B" w:rsidRPr="00E011A2">
        <w:rPr>
          <w:color w:val="212121"/>
        </w:rPr>
        <w:t xml:space="preserve"> </w:t>
      </w:r>
      <w:r w:rsidRPr="00E011A2">
        <w:t>Всього</w:t>
      </w:r>
      <w:r w:rsidR="00C4705B" w:rsidRPr="00E011A2">
        <w:t xml:space="preserve"> </w:t>
      </w:r>
      <w:r w:rsidRPr="00E011A2">
        <w:t>в</w:t>
      </w:r>
      <w:r w:rsidR="00C4705B" w:rsidRPr="00E011A2">
        <w:t xml:space="preserve"> </w:t>
      </w:r>
      <w:r w:rsidRPr="00E011A2">
        <w:t>заклад</w:t>
      </w:r>
      <w:r w:rsidR="00C4705B" w:rsidRPr="00E011A2">
        <w:t xml:space="preserve"> </w:t>
      </w:r>
      <w:r w:rsidRPr="00E011A2">
        <w:t>і</w:t>
      </w:r>
      <w:r w:rsidR="00C4705B" w:rsidRPr="00E011A2">
        <w:t xml:space="preserve"> </w:t>
      </w:r>
      <w:r w:rsidRPr="00E011A2">
        <w:t>виховується</w:t>
      </w:r>
      <w:r w:rsidR="00C4705B" w:rsidRPr="00E011A2">
        <w:t xml:space="preserve"> 180 </w:t>
      </w:r>
      <w:r w:rsidRPr="00E011A2">
        <w:t>дошкільнят.</w:t>
      </w:r>
      <w:r w:rsidR="00C4705B" w:rsidRPr="00E011A2">
        <w:t xml:space="preserve"> </w:t>
      </w:r>
      <w:r w:rsidRPr="00E011A2">
        <w:rPr>
          <w:color w:val="212121"/>
        </w:rPr>
        <w:t>Відрахування</w:t>
      </w:r>
      <w:r w:rsidR="00C4705B" w:rsidRPr="00E011A2">
        <w:rPr>
          <w:color w:val="212121"/>
        </w:rPr>
        <w:t xml:space="preserve"> </w:t>
      </w:r>
      <w:r w:rsidRPr="00E011A2">
        <w:rPr>
          <w:color w:val="212121"/>
        </w:rPr>
        <w:t>дітей</w:t>
      </w:r>
      <w:r w:rsidR="00C4705B" w:rsidRPr="00E011A2">
        <w:rPr>
          <w:color w:val="212121"/>
        </w:rPr>
        <w:t xml:space="preserve"> </w:t>
      </w:r>
      <w:r w:rsidRPr="00E011A2">
        <w:rPr>
          <w:color w:val="212121"/>
        </w:rPr>
        <w:t>із</w:t>
      </w:r>
      <w:r w:rsidR="00C4705B" w:rsidRPr="00E011A2">
        <w:rPr>
          <w:color w:val="212121"/>
        </w:rPr>
        <w:t xml:space="preserve"> </w:t>
      </w:r>
      <w:r w:rsidRPr="00E011A2">
        <w:rPr>
          <w:color w:val="212121"/>
        </w:rPr>
        <w:t>ЗДО,</w:t>
      </w:r>
      <w:r w:rsidR="00C4705B" w:rsidRPr="00E011A2">
        <w:rPr>
          <w:color w:val="212121"/>
        </w:rPr>
        <w:t xml:space="preserve"> </w:t>
      </w:r>
      <w:r w:rsidRPr="00E011A2">
        <w:rPr>
          <w:color w:val="212121"/>
        </w:rPr>
        <w:t>переведення</w:t>
      </w:r>
      <w:r w:rsidR="00C4705B" w:rsidRPr="00E011A2">
        <w:rPr>
          <w:color w:val="212121"/>
        </w:rPr>
        <w:t xml:space="preserve"> </w:t>
      </w:r>
      <w:r w:rsidRPr="00E011A2">
        <w:rPr>
          <w:color w:val="212121"/>
        </w:rPr>
        <w:t>їх</w:t>
      </w:r>
      <w:r w:rsidR="00C4705B" w:rsidRPr="00E011A2">
        <w:rPr>
          <w:color w:val="212121"/>
        </w:rPr>
        <w:t xml:space="preserve"> </w:t>
      </w:r>
      <w:r w:rsidRPr="00E011A2">
        <w:rPr>
          <w:color w:val="212121"/>
        </w:rPr>
        <w:t>з однієї</w:t>
      </w:r>
      <w:r w:rsidR="00C4705B" w:rsidRPr="00E011A2">
        <w:rPr>
          <w:color w:val="212121"/>
        </w:rPr>
        <w:t xml:space="preserve"> </w:t>
      </w:r>
      <w:r w:rsidRPr="00E011A2">
        <w:rPr>
          <w:color w:val="212121"/>
        </w:rPr>
        <w:t>вікової</w:t>
      </w:r>
      <w:r w:rsidR="00C4705B" w:rsidRPr="00E011A2">
        <w:rPr>
          <w:color w:val="212121"/>
        </w:rPr>
        <w:t xml:space="preserve"> </w:t>
      </w:r>
      <w:r w:rsidRPr="00E011A2">
        <w:rPr>
          <w:color w:val="212121"/>
        </w:rPr>
        <w:t>групи</w:t>
      </w:r>
      <w:r w:rsidR="00C4705B" w:rsidRPr="00E011A2">
        <w:rPr>
          <w:color w:val="212121"/>
        </w:rPr>
        <w:t xml:space="preserve"> </w:t>
      </w:r>
      <w:r w:rsidRPr="00E011A2">
        <w:rPr>
          <w:color w:val="212121"/>
        </w:rPr>
        <w:t>до</w:t>
      </w:r>
      <w:r w:rsidR="00C4705B" w:rsidRPr="00E011A2">
        <w:rPr>
          <w:color w:val="212121"/>
        </w:rPr>
        <w:t xml:space="preserve"> </w:t>
      </w:r>
      <w:r w:rsidRPr="00E011A2">
        <w:rPr>
          <w:color w:val="212121"/>
        </w:rPr>
        <w:t>іншої,</w:t>
      </w:r>
      <w:r w:rsidR="00C4705B" w:rsidRPr="00E011A2">
        <w:rPr>
          <w:color w:val="212121"/>
        </w:rPr>
        <w:t xml:space="preserve"> </w:t>
      </w:r>
      <w:r w:rsidRPr="00E011A2">
        <w:rPr>
          <w:color w:val="212121"/>
        </w:rPr>
        <w:t>збереження</w:t>
      </w:r>
      <w:r w:rsidR="00C4705B" w:rsidRPr="00E011A2">
        <w:rPr>
          <w:color w:val="212121"/>
        </w:rPr>
        <w:t xml:space="preserve"> </w:t>
      </w:r>
      <w:r w:rsidRPr="00E011A2">
        <w:rPr>
          <w:color w:val="212121"/>
        </w:rPr>
        <w:t>місця</w:t>
      </w:r>
      <w:r w:rsidR="00C4705B" w:rsidRPr="00E011A2">
        <w:rPr>
          <w:color w:val="212121"/>
        </w:rPr>
        <w:t xml:space="preserve"> </w:t>
      </w:r>
      <w:r w:rsidRPr="00E011A2">
        <w:rPr>
          <w:color w:val="212121"/>
        </w:rPr>
        <w:t>в</w:t>
      </w:r>
      <w:r w:rsidR="00C4705B" w:rsidRPr="00E011A2">
        <w:rPr>
          <w:color w:val="212121"/>
        </w:rPr>
        <w:t xml:space="preserve"> </w:t>
      </w:r>
      <w:r w:rsidRPr="00E011A2">
        <w:rPr>
          <w:color w:val="212121"/>
        </w:rPr>
        <w:lastRenderedPageBreak/>
        <w:t>закладі</w:t>
      </w:r>
      <w:r w:rsidR="00C4705B" w:rsidRPr="00E011A2">
        <w:rPr>
          <w:color w:val="212121"/>
        </w:rPr>
        <w:t xml:space="preserve"> </w:t>
      </w:r>
      <w:r w:rsidRPr="00E011A2">
        <w:rPr>
          <w:color w:val="212121"/>
        </w:rPr>
        <w:t>здійснюється</w:t>
      </w:r>
      <w:r w:rsidR="00C4705B" w:rsidRPr="00E011A2">
        <w:rPr>
          <w:color w:val="212121"/>
        </w:rPr>
        <w:t xml:space="preserve"> </w:t>
      </w:r>
      <w:r w:rsidRPr="00E011A2">
        <w:rPr>
          <w:color w:val="212121"/>
        </w:rPr>
        <w:t>відповідно</w:t>
      </w:r>
      <w:r w:rsidR="00C4705B" w:rsidRPr="00E011A2">
        <w:rPr>
          <w:color w:val="212121"/>
        </w:rPr>
        <w:t xml:space="preserve"> </w:t>
      </w:r>
      <w:r w:rsidRPr="00E011A2">
        <w:rPr>
          <w:color w:val="212121"/>
        </w:rPr>
        <w:t>до</w:t>
      </w:r>
      <w:r w:rsidR="00C4705B" w:rsidRPr="00E011A2">
        <w:rPr>
          <w:color w:val="212121"/>
        </w:rPr>
        <w:t xml:space="preserve"> </w:t>
      </w:r>
      <w:r w:rsidRPr="00E011A2">
        <w:rPr>
          <w:color w:val="212121"/>
        </w:rPr>
        <w:t>Положення</w:t>
      </w:r>
      <w:r w:rsidR="00C4705B" w:rsidRPr="00E011A2">
        <w:rPr>
          <w:color w:val="212121"/>
        </w:rPr>
        <w:t xml:space="preserve"> </w:t>
      </w:r>
      <w:r w:rsidRPr="00E011A2">
        <w:rPr>
          <w:color w:val="212121"/>
        </w:rPr>
        <w:t>про</w:t>
      </w:r>
      <w:r w:rsidR="00C4705B" w:rsidRPr="00E011A2">
        <w:rPr>
          <w:color w:val="212121"/>
        </w:rPr>
        <w:t xml:space="preserve"> </w:t>
      </w:r>
      <w:r w:rsidRPr="00E011A2">
        <w:rPr>
          <w:color w:val="212121"/>
        </w:rPr>
        <w:t>заклад</w:t>
      </w:r>
      <w:r w:rsidR="00C4705B" w:rsidRPr="00E011A2">
        <w:rPr>
          <w:color w:val="212121"/>
        </w:rPr>
        <w:t xml:space="preserve"> </w:t>
      </w:r>
      <w:r w:rsidRPr="00E011A2">
        <w:rPr>
          <w:color w:val="212121"/>
        </w:rPr>
        <w:t>дошкільної</w:t>
      </w:r>
      <w:r w:rsidR="00C4705B" w:rsidRPr="00E011A2">
        <w:rPr>
          <w:color w:val="212121"/>
        </w:rPr>
        <w:t xml:space="preserve"> </w:t>
      </w:r>
      <w:r w:rsidRPr="00E011A2">
        <w:rPr>
          <w:color w:val="212121"/>
        </w:rPr>
        <w:t>освіти.</w:t>
      </w:r>
      <w:r w:rsidR="00E011A2">
        <w:rPr>
          <w:color w:val="212121"/>
        </w:rPr>
        <w:t xml:space="preserve"> </w:t>
      </w:r>
      <w:r w:rsidRPr="00E011A2">
        <w:rPr>
          <w:color w:val="212121"/>
        </w:rPr>
        <w:t>Дошкільнят,</w:t>
      </w:r>
      <w:r w:rsidR="00E011A2">
        <w:rPr>
          <w:color w:val="212121"/>
        </w:rPr>
        <w:t xml:space="preserve"> </w:t>
      </w:r>
      <w:r w:rsidRPr="00E011A2">
        <w:rPr>
          <w:color w:val="212121"/>
        </w:rPr>
        <w:t>які</w:t>
      </w:r>
      <w:r w:rsidR="00C4705B" w:rsidRPr="00E011A2">
        <w:rPr>
          <w:color w:val="212121"/>
        </w:rPr>
        <w:t xml:space="preserve"> </w:t>
      </w:r>
      <w:r w:rsidRPr="00E011A2">
        <w:rPr>
          <w:color w:val="212121"/>
        </w:rPr>
        <w:t>тривалий</w:t>
      </w:r>
      <w:r w:rsidR="00C4705B" w:rsidRPr="00E011A2">
        <w:rPr>
          <w:color w:val="212121"/>
        </w:rPr>
        <w:t xml:space="preserve"> </w:t>
      </w:r>
      <w:r w:rsidRPr="00E011A2">
        <w:rPr>
          <w:color w:val="212121"/>
        </w:rPr>
        <w:t>час</w:t>
      </w:r>
      <w:r w:rsidR="00C4705B" w:rsidRPr="00E011A2">
        <w:rPr>
          <w:color w:val="212121"/>
        </w:rPr>
        <w:t xml:space="preserve"> </w:t>
      </w:r>
      <w:r w:rsidRPr="00E011A2">
        <w:rPr>
          <w:color w:val="212121"/>
        </w:rPr>
        <w:t>не</w:t>
      </w:r>
      <w:r w:rsidR="00C4705B" w:rsidRPr="00E011A2">
        <w:rPr>
          <w:color w:val="212121"/>
        </w:rPr>
        <w:t xml:space="preserve"> </w:t>
      </w:r>
      <w:r w:rsidRPr="00E011A2">
        <w:rPr>
          <w:color w:val="212121"/>
        </w:rPr>
        <w:t>відвідують</w:t>
      </w:r>
      <w:r w:rsidR="00C4705B" w:rsidRPr="00E011A2">
        <w:rPr>
          <w:color w:val="212121"/>
        </w:rPr>
        <w:t xml:space="preserve"> </w:t>
      </w:r>
      <w:r w:rsidRPr="00E011A2">
        <w:rPr>
          <w:color w:val="212121"/>
        </w:rPr>
        <w:t>заклад</w:t>
      </w:r>
      <w:r w:rsidR="00C4705B" w:rsidRPr="00E011A2">
        <w:rPr>
          <w:color w:val="212121"/>
        </w:rPr>
        <w:t xml:space="preserve"> </w:t>
      </w:r>
      <w:r w:rsidRPr="00E011A2">
        <w:rPr>
          <w:color w:val="212121"/>
        </w:rPr>
        <w:t>дошкільної</w:t>
      </w:r>
      <w:r w:rsidR="00C4705B" w:rsidRPr="00E011A2">
        <w:rPr>
          <w:color w:val="212121"/>
        </w:rPr>
        <w:t xml:space="preserve"> </w:t>
      </w:r>
      <w:r w:rsidRPr="00E011A2">
        <w:rPr>
          <w:color w:val="212121"/>
        </w:rPr>
        <w:t>освіти</w:t>
      </w:r>
      <w:r w:rsidR="00C4705B" w:rsidRPr="00E011A2">
        <w:rPr>
          <w:color w:val="212121"/>
        </w:rPr>
        <w:t xml:space="preserve"> </w:t>
      </w:r>
      <w:r w:rsidRPr="00E011A2">
        <w:rPr>
          <w:color w:val="212121"/>
        </w:rPr>
        <w:t>без</w:t>
      </w:r>
      <w:r w:rsidR="00C4705B" w:rsidRPr="00E011A2">
        <w:rPr>
          <w:color w:val="212121"/>
        </w:rPr>
        <w:t xml:space="preserve"> </w:t>
      </w:r>
      <w:r w:rsidRPr="00E011A2">
        <w:rPr>
          <w:color w:val="212121"/>
        </w:rPr>
        <w:t xml:space="preserve">поважних причин немає. </w:t>
      </w:r>
    </w:p>
    <w:p w:rsidR="007013E8" w:rsidRPr="00E011A2" w:rsidRDefault="007013E8" w:rsidP="007F4786">
      <w:pPr>
        <w:pStyle w:val="a3"/>
        <w:tabs>
          <w:tab w:val="left" w:pos="426"/>
          <w:tab w:val="left" w:pos="567"/>
        </w:tabs>
        <w:spacing w:before="8"/>
        <w:ind w:left="0" w:firstLine="567"/>
      </w:pPr>
    </w:p>
    <w:p w:rsidR="007013E8" w:rsidRPr="00E011A2" w:rsidRDefault="007F4786" w:rsidP="007F4786">
      <w:pPr>
        <w:pStyle w:val="11"/>
        <w:tabs>
          <w:tab w:val="left" w:pos="426"/>
          <w:tab w:val="left" w:pos="567"/>
          <w:tab w:val="left" w:pos="3669"/>
        </w:tabs>
        <w:spacing w:before="89"/>
        <w:ind w:left="567"/>
      </w:pPr>
      <w:r w:rsidRPr="00E011A2">
        <w:t xml:space="preserve">2. </w:t>
      </w:r>
      <w:r w:rsidR="007C4BE6" w:rsidRPr="00E011A2">
        <w:t>КАДРОВЕ</w:t>
      </w:r>
      <w:r w:rsidR="00C4705B" w:rsidRPr="00E011A2">
        <w:t xml:space="preserve"> </w:t>
      </w:r>
      <w:r w:rsidR="007C4BE6" w:rsidRPr="00E011A2">
        <w:t>ЗАБЕЗПЕЧЕННЯ</w:t>
      </w:r>
    </w:p>
    <w:p w:rsidR="007013E8" w:rsidRPr="00E011A2" w:rsidRDefault="007013E8" w:rsidP="007F4786">
      <w:pPr>
        <w:pStyle w:val="a3"/>
        <w:tabs>
          <w:tab w:val="left" w:pos="426"/>
          <w:tab w:val="left" w:pos="567"/>
        </w:tabs>
        <w:spacing w:before="5"/>
        <w:ind w:left="0" w:firstLine="567"/>
        <w:rPr>
          <w:b/>
        </w:rPr>
      </w:pPr>
    </w:p>
    <w:p w:rsidR="00A75A7D" w:rsidRPr="00E011A2" w:rsidRDefault="007C4BE6" w:rsidP="007F4786">
      <w:pPr>
        <w:pStyle w:val="a3"/>
        <w:tabs>
          <w:tab w:val="left" w:pos="426"/>
          <w:tab w:val="left" w:pos="567"/>
        </w:tabs>
        <w:spacing w:before="1"/>
        <w:ind w:left="0" w:firstLine="567"/>
        <w:jc w:val="both"/>
      </w:pPr>
      <w:r w:rsidRPr="00E011A2">
        <w:t>Визначальним чинником, від якого залежить якість і кінцевий результат</w:t>
      </w:r>
      <w:r w:rsidR="00C4705B" w:rsidRPr="00E011A2">
        <w:t xml:space="preserve"> </w:t>
      </w:r>
      <w:r w:rsidRPr="00E011A2">
        <w:t>будь-якого</w:t>
      </w:r>
      <w:r w:rsidR="00C4705B" w:rsidRPr="00E011A2">
        <w:t xml:space="preserve"> </w:t>
      </w:r>
      <w:r w:rsidRPr="00E011A2">
        <w:t>закладу</w:t>
      </w:r>
      <w:r w:rsidR="00C4705B" w:rsidRPr="00E011A2">
        <w:t xml:space="preserve"> </w:t>
      </w:r>
      <w:r w:rsidRPr="00E011A2">
        <w:t>освіти</w:t>
      </w:r>
      <w:r w:rsidR="00C4705B" w:rsidRPr="00E011A2">
        <w:t xml:space="preserve"> </w:t>
      </w:r>
      <w:r w:rsidRPr="00E011A2">
        <w:t>є</w:t>
      </w:r>
      <w:r w:rsidR="00C4705B" w:rsidRPr="00E011A2">
        <w:t xml:space="preserve"> </w:t>
      </w:r>
      <w:r w:rsidRPr="00E011A2">
        <w:t>його</w:t>
      </w:r>
      <w:r w:rsidR="00C4705B" w:rsidRPr="00E011A2">
        <w:t xml:space="preserve"> </w:t>
      </w:r>
      <w:r w:rsidRPr="00E011A2">
        <w:t>кадрове</w:t>
      </w:r>
      <w:r w:rsidR="00C4705B" w:rsidRPr="00E011A2">
        <w:t xml:space="preserve">  </w:t>
      </w:r>
      <w:r w:rsidR="00036D03" w:rsidRPr="00E011A2">
        <w:t>з</w:t>
      </w:r>
      <w:r w:rsidRPr="00E011A2">
        <w:t>абезпечення.</w:t>
      </w:r>
      <w:r w:rsidR="00C4705B" w:rsidRPr="00E011A2">
        <w:t xml:space="preserve"> </w:t>
      </w:r>
      <w:r w:rsidRPr="00E011A2">
        <w:t>Наш</w:t>
      </w:r>
      <w:r w:rsidR="00C4705B" w:rsidRPr="00E011A2">
        <w:t xml:space="preserve"> </w:t>
      </w:r>
      <w:r w:rsidRPr="00E011A2">
        <w:t>заклад</w:t>
      </w:r>
      <w:r w:rsidR="00C4705B" w:rsidRPr="00E011A2">
        <w:t xml:space="preserve"> </w:t>
      </w:r>
      <w:r w:rsidRPr="00E011A2">
        <w:t>забезпечений</w:t>
      </w:r>
      <w:r w:rsidR="00C4705B" w:rsidRPr="00E011A2">
        <w:t xml:space="preserve">  </w:t>
      </w:r>
      <w:r w:rsidRPr="00E011A2">
        <w:t>педагогічними</w:t>
      </w:r>
      <w:r w:rsidR="00C4705B" w:rsidRPr="00E011A2">
        <w:t xml:space="preserve"> </w:t>
      </w:r>
      <w:r w:rsidRPr="00E011A2">
        <w:t>кадрами</w:t>
      </w:r>
      <w:r w:rsidR="00C4705B" w:rsidRPr="00E011A2">
        <w:t xml:space="preserve"> </w:t>
      </w:r>
      <w:r w:rsidRPr="00E011A2">
        <w:t>і</w:t>
      </w:r>
      <w:r w:rsidR="00C4705B" w:rsidRPr="00E011A2">
        <w:t xml:space="preserve"> </w:t>
      </w:r>
      <w:r w:rsidRPr="00E011A2">
        <w:t>технічним</w:t>
      </w:r>
      <w:r w:rsidR="00C4705B" w:rsidRPr="00E011A2">
        <w:t xml:space="preserve"> </w:t>
      </w:r>
      <w:r w:rsidRPr="00E011A2">
        <w:t>персоналом</w:t>
      </w:r>
      <w:r w:rsidR="00C4705B" w:rsidRPr="00E011A2">
        <w:t xml:space="preserve"> </w:t>
      </w:r>
      <w:r w:rsidRPr="00E011A2">
        <w:t>повністю</w:t>
      </w:r>
      <w:r w:rsidR="00C4705B" w:rsidRPr="00E011A2">
        <w:t xml:space="preserve"> </w:t>
      </w:r>
      <w:r w:rsidR="00302AB5" w:rsidRPr="00E011A2">
        <w:t xml:space="preserve"> </w:t>
      </w:r>
      <w:r w:rsidRPr="00E011A2">
        <w:t>і</w:t>
      </w:r>
      <w:r w:rsidR="00302AB5" w:rsidRPr="00E011A2">
        <w:t xml:space="preserve"> </w:t>
      </w:r>
      <w:r w:rsidRPr="00E011A2">
        <w:t>в</w:t>
      </w:r>
      <w:r w:rsidR="00302AB5" w:rsidRPr="00E011A2">
        <w:t xml:space="preserve"> </w:t>
      </w:r>
      <w:r w:rsidRPr="00E011A2">
        <w:t xml:space="preserve">якісному складі. Всього працівників </w:t>
      </w:r>
      <w:r w:rsidR="00E20E87" w:rsidRPr="00E011A2">
        <w:t>в закладі дошкільної освіти – 54</w:t>
      </w:r>
      <w:r w:rsidRPr="00E011A2">
        <w:t>. З них</w:t>
      </w:r>
      <w:r w:rsidR="00302AB5" w:rsidRPr="00E011A2">
        <w:t xml:space="preserve"> </w:t>
      </w:r>
      <w:r w:rsidRPr="00E011A2">
        <w:t>педагогі</w:t>
      </w:r>
      <w:r w:rsidR="00E20E87" w:rsidRPr="00E011A2">
        <w:t>в – 25</w:t>
      </w:r>
      <w:r w:rsidR="004C7149" w:rsidRPr="00E011A2">
        <w:t>, медичних працівників – 1</w:t>
      </w:r>
      <w:r w:rsidR="00E20E87" w:rsidRPr="00E011A2">
        <w:t>, технічних працівників – 29</w:t>
      </w:r>
      <w:r w:rsidRPr="00E011A2">
        <w:t xml:space="preserve">. За </w:t>
      </w:r>
      <w:r w:rsidR="00CB4426" w:rsidRPr="00E011A2">
        <w:t>рівнем</w:t>
      </w:r>
      <w:r w:rsidR="00302AB5" w:rsidRPr="00E011A2">
        <w:t xml:space="preserve"> </w:t>
      </w:r>
      <w:r w:rsidRPr="00E011A2">
        <w:t>світи педагоги мають:</w:t>
      </w:r>
      <w:r w:rsidR="00CB4426" w:rsidRPr="00E011A2">
        <w:t xml:space="preserve"> </w:t>
      </w:r>
      <w:r w:rsidRPr="00E011A2">
        <w:t>вищу відповідну педагогічну освіту в обсязі вищого</w:t>
      </w:r>
      <w:r w:rsidR="00302AB5" w:rsidRPr="00E011A2">
        <w:t xml:space="preserve"> </w:t>
      </w:r>
      <w:r w:rsidRPr="00E011A2">
        <w:t xml:space="preserve">навчального закладу ІІІ–ІV </w:t>
      </w:r>
      <w:r w:rsidR="00E20E87" w:rsidRPr="00E011A2">
        <w:t>рівня акредитації – 11 педагогів</w:t>
      </w:r>
      <w:r w:rsidRPr="00E011A2">
        <w:t>; вищу відповідну</w:t>
      </w:r>
      <w:r w:rsidR="00302AB5" w:rsidRPr="00E011A2">
        <w:t xml:space="preserve"> </w:t>
      </w:r>
      <w:r w:rsidRPr="00E011A2">
        <w:t>педагогічну освіту в обсязі вищого навчального закладу І–ІІ рівня акредитації –</w:t>
      </w:r>
      <w:r w:rsidR="00E20E87" w:rsidRPr="00E011A2">
        <w:t>13</w:t>
      </w:r>
      <w:r w:rsidRPr="00E011A2">
        <w:t xml:space="preserve"> педагогів. За рівнем кваліфікації педагоги мають такі кваліфікаційні категорії</w:t>
      </w:r>
      <w:r w:rsidR="00302AB5" w:rsidRPr="00E011A2">
        <w:t xml:space="preserve"> </w:t>
      </w:r>
      <w:r w:rsidRPr="00E011A2">
        <w:t>та</w:t>
      </w:r>
      <w:r w:rsidR="00302AB5" w:rsidRPr="00E011A2">
        <w:t xml:space="preserve"> </w:t>
      </w:r>
      <w:r w:rsidRPr="00E011A2">
        <w:t>педагогічні</w:t>
      </w:r>
      <w:r w:rsidR="00302AB5" w:rsidRPr="00E011A2">
        <w:t xml:space="preserve"> </w:t>
      </w:r>
      <w:r w:rsidRPr="00E011A2">
        <w:t>звання</w:t>
      </w:r>
      <w:r w:rsidR="00302AB5" w:rsidRPr="00E011A2">
        <w:t xml:space="preserve"> </w:t>
      </w:r>
      <w:r w:rsidRPr="00E011A2">
        <w:t>вища</w:t>
      </w:r>
      <w:r w:rsidR="00302AB5" w:rsidRPr="00E011A2">
        <w:t xml:space="preserve"> </w:t>
      </w:r>
      <w:r w:rsidRPr="00E011A2">
        <w:t>кваліфікаційна</w:t>
      </w:r>
      <w:r w:rsidR="00302AB5" w:rsidRPr="00E011A2">
        <w:t xml:space="preserve"> к</w:t>
      </w:r>
      <w:r w:rsidRPr="00E011A2">
        <w:t>атегорія–</w:t>
      </w:r>
      <w:r w:rsidR="00E20E87" w:rsidRPr="00E011A2">
        <w:t>6</w:t>
      </w:r>
      <w:r w:rsidR="00302AB5" w:rsidRPr="00E011A2">
        <w:t xml:space="preserve"> </w:t>
      </w:r>
      <w:r w:rsidRPr="00E011A2">
        <w:t>педагогів,</w:t>
      </w:r>
      <w:r w:rsidR="00302AB5" w:rsidRPr="00E011A2">
        <w:t xml:space="preserve"> </w:t>
      </w:r>
      <w:r w:rsidRPr="00E011A2">
        <w:t>І</w:t>
      </w:r>
      <w:r w:rsidR="00302AB5" w:rsidRPr="00E011A2">
        <w:t xml:space="preserve"> </w:t>
      </w:r>
      <w:r w:rsidR="00E20E87" w:rsidRPr="00E011A2">
        <w:t>кваліфікаційна категорія (спеціаліст) – 2</w:t>
      </w:r>
      <w:r w:rsidRPr="00E011A2">
        <w:t xml:space="preserve"> педагоги,</w:t>
      </w:r>
      <w:r w:rsidR="00E20E87" w:rsidRPr="00E011A2">
        <w:t xml:space="preserve"> ІІ кваліфікаційна категорія – 2</w:t>
      </w:r>
      <w:r w:rsidRPr="00E011A2">
        <w:t xml:space="preserve"> педагоги</w:t>
      </w:r>
      <w:r w:rsidR="00302AB5" w:rsidRPr="00E011A2">
        <w:t xml:space="preserve"> </w:t>
      </w:r>
      <w:r w:rsidRPr="00E011A2">
        <w:t>,категорія</w:t>
      </w:r>
      <w:r w:rsidR="00302AB5" w:rsidRPr="00E011A2">
        <w:t xml:space="preserve"> </w:t>
      </w:r>
      <w:r w:rsidRPr="00E011A2">
        <w:t>«спеціаліст»–</w:t>
      </w:r>
      <w:r w:rsidR="00E20E87" w:rsidRPr="00E011A2">
        <w:t>4</w:t>
      </w:r>
      <w:r w:rsidR="00302AB5" w:rsidRPr="00E011A2">
        <w:t xml:space="preserve"> </w:t>
      </w:r>
      <w:r w:rsidRPr="00E011A2">
        <w:t>педагог,</w:t>
      </w:r>
      <w:r w:rsidR="00302AB5" w:rsidRPr="00E011A2">
        <w:t xml:space="preserve"> </w:t>
      </w:r>
      <w:r w:rsidRPr="00E011A2">
        <w:t>11</w:t>
      </w:r>
      <w:r w:rsidR="00302AB5" w:rsidRPr="00E011A2">
        <w:t xml:space="preserve"> </w:t>
      </w:r>
      <w:r w:rsidRPr="00E011A2">
        <w:t>тарифний</w:t>
      </w:r>
      <w:r w:rsidR="00302AB5" w:rsidRPr="00E011A2">
        <w:t xml:space="preserve"> </w:t>
      </w:r>
      <w:r w:rsidRPr="00E011A2">
        <w:t>розряд</w:t>
      </w:r>
      <w:r w:rsidR="00302AB5" w:rsidRPr="00E011A2">
        <w:t xml:space="preserve"> </w:t>
      </w:r>
      <w:r w:rsidRPr="00E011A2">
        <w:t>–</w:t>
      </w:r>
      <w:r w:rsidR="00302AB5" w:rsidRPr="00E011A2">
        <w:t xml:space="preserve"> </w:t>
      </w:r>
      <w:r w:rsidR="00E20E87" w:rsidRPr="00E011A2">
        <w:rPr>
          <w:spacing w:val="1"/>
        </w:rPr>
        <w:t xml:space="preserve">8 </w:t>
      </w:r>
      <w:r w:rsidR="00302AB5" w:rsidRPr="00E011A2">
        <w:t>педагогів</w:t>
      </w:r>
      <w:r w:rsidRPr="00E011A2">
        <w:t>,</w:t>
      </w:r>
      <w:r w:rsidR="00302AB5" w:rsidRPr="00E011A2">
        <w:t xml:space="preserve"> </w:t>
      </w:r>
      <w:r w:rsidRPr="00E011A2">
        <w:t>10</w:t>
      </w:r>
      <w:r w:rsidR="00302AB5" w:rsidRPr="00E011A2">
        <w:t xml:space="preserve"> </w:t>
      </w:r>
      <w:r w:rsidRPr="00E011A2">
        <w:t>тарифний</w:t>
      </w:r>
      <w:r w:rsidR="00302AB5" w:rsidRPr="00E011A2">
        <w:t xml:space="preserve"> </w:t>
      </w:r>
      <w:r w:rsidRPr="00E011A2">
        <w:t>розряд</w:t>
      </w:r>
      <w:r w:rsidR="00302AB5" w:rsidRPr="00E011A2">
        <w:t xml:space="preserve"> </w:t>
      </w:r>
      <w:r w:rsidR="00E20E87" w:rsidRPr="00E011A2">
        <w:t>– 2</w:t>
      </w:r>
      <w:r w:rsidR="00302AB5" w:rsidRPr="00E011A2">
        <w:t xml:space="preserve"> </w:t>
      </w:r>
      <w:r w:rsidRPr="00E011A2">
        <w:t>педагоги.</w:t>
      </w:r>
      <w:r w:rsidR="00A96171" w:rsidRPr="00E011A2">
        <w:t xml:space="preserve"> </w:t>
      </w:r>
      <w:r w:rsidR="00E20E87" w:rsidRPr="00E011A2">
        <w:t>Три</w:t>
      </w:r>
      <w:r w:rsidRPr="00E011A2">
        <w:t xml:space="preserve"> педагоги</w:t>
      </w:r>
      <w:r w:rsidR="00302AB5" w:rsidRPr="00E011A2">
        <w:t xml:space="preserve"> </w:t>
      </w:r>
      <w:r w:rsidRPr="00E011A2">
        <w:t>удостоєні</w:t>
      </w:r>
      <w:r w:rsidR="00302AB5" w:rsidRPr="00E011A2">
        <w:t xml:space="preserve"> </w:t>
      </w:r>
      <w:r w:rsidRPr="00E011A2">
        <w:t>педагогічного</w:t>
      </w:r>
      <w:r w:rsidR="00302AB5" w:rsidRPr="00E011A2">
        <w:t xml:space="preserve"> </w:t>
      </w:r>
      <w:r w:rsidRPr="00E011A2">
        <w:t>звання</w:t>
      </w:r>
      <w:r w:rsidR="00E20E87" w:rsidRPr="00E011A2">
        <w:t xml:space="preserve"> «вихователь-методист».</w:t>
      </w:r>
    </w:p>
    <w:p w:rsidR="007013E8" w:rsidRPr="00E011A2" w:rsidRDefault="007C4BE6" w:rsidP="007F4786">
      <w:pPr>
        <w:pStyle w:val="a3"/>
        <w:tabs>
          <w:tab w:val="left" w:pos="426"/>
          <w:tab w:val="left" w:pos="567"/>
        </w:tabs>
        <w:spacing w:before="1"/>
        <w:ind w:left="0" w:firstLine="567"/>
        <w:jc w:val="both"/>
      </w:pPr>
      <w:r w:rsidRPr="00E011A2">
        <w:t xml:space="preserve"> Відповідно до наявного стажу роботи: від 0 років до 3років працює 1 педагог, від 3 років до 10 років – 5 педагогів, від 10 років до 20</w:t>
      </w:r>
      <w:r w:rsidR="00302AB5" w:rsidRPr="00E011A2">
        <w:t xml:space="preserve"> </w:t>
      </w:r>
      <w:r w:rsidRPr="00E011A2">
        <w:t>років–4</w:t>
      </w:r>
      <w:r w:rsidR="00302AB5" w:rsidRPr="00E011A2">
        <w:t xml:space="preserve"> </w:t>
      </w:r>
      <w:r w:rsidRPr="00E011A2">
        <w:t>педагоги,</w:t>
      </w:r>
      <w:r w:rsidR="00302AB5" w:rsidRPr="00E011A2">
        <w:t xml:space="preserve"> більш 2</w:t>
      </w:r>
      <w:r w:rsidRPr="00E011A2">
        <w:t>0</w:t>
      </w:r>
      <w:r w:rsidR="00302AB5" w:rsidRPr="00E011A2">
        <w:t xml:space="preserve"> </w:t>
      </w:r>
      <w:r w:rsidRPr="00E011A2">
        <w:t>років–11</w:t>
      </w:r>
      <w:r w:rsidR="00302AB5" w:rsidRPr="00E011A2">
        <w:t xml:space="preserve"> </w:t>
      </w:r>
      <w:r w:rsidRPr="00E011A2">
        <w:t>педагогів.</w:t>
      </w:r>
      <w:r w:rsidR="00302AB5" w:rsidRPr="00E011A2">
        <w:t xml:space="preserve"> </w:t>
      </w:r>
      <w:r w:rsidRPr="00E011A2">
        <w:t>Досвід</w:t>
      </w:r>
      <w:r w:rsidR="00302AB5" w:rsidRPr="00E011A2">
        <w:t xml:space="preserve"> </w:t>
      </w:r>
      <w:r w:rsidRPr="00E011A2">
        <w:t>роботи</w:t>
      </w:r>
      <w:r w:rsidR="00302AB5" w:rsidRPr="00E011A2">
        <w:t xml:space="preserve"> </w:t>
      </w:r>
      <w:r w:rsidRPr="00E011A2">
        <w:t>педагогів,</w:t>
      </w:r>
      <w:r w:rsidR="00302AB5" w:rsidRPr="00E011A2">
        <w:t xml:space="preserve"> </w:t>
      </w:r>
      <w:r w:rsidRPr="00E011A2">
        <w:t>які</w:t>
      </w:r>
      <w:r w:rsidR="00302AB5" w:rsidRPr="00E011A2">
        <w:t xml:space="preserve"> </w:t>
      </w:r>
      <w:r w:rsidRPr="00E011A2">
        <w:t>мають</w:t>
      </w:r>
      <w:r w:rsidR="00302AB5" w:rsidRPr="00E011A2">
        <w:t xml:space="preserve"> </w:t>
      </w:r>
      <w:r w:rsidRPr="00E011A2">
        <w:t>звання</w:t>
      </w:r>
      <w:r w:rsidR="00302AB5" w:rsidRPr="00E011A2">
        <w:t xml:space="preserve"> </w:t>
      </w:r>
      <w:r w:rsidRPr="00E011A2">
        <w:t>«вихователь-методист»</w:t>
      </w:r>
      <w:r w:rsidR="00302AB5" w:rsidRPr="00E011A2">
        <w:t xml:space="preserve"> </w:t>
      </w:r>
      <w:r w:rsidRPr="00E011A2">
        <w:t>схвалений</w:t>
      </w:r>
      <w:r w:rsidR="00442F92" w:rsidRPr="00E011A2">
        <w:rPr>
          <w:spacing w:val="1"/>
        </w:rPr>
        <w:t xml:space="preserve"> </w:t>
      </w:r>
      <w:r w:rsidR="00302AB5" w:rsidRPr="00E011A2">
        <w:rPr>
          <w:spacing w:val="1"/>
        </w:rPr>
        <w:t xml:space="preserve"> </w:t>
      </w:r>
      <w:r w:rsidR="00442F92" w:rsidRPr="00E011A2">
        <w:rPr>
          <w:spacing w:val="1"/>
        </w:rPr>
        <w:t>Полтавською академією</w:t>
      </w:r>
      <w:r w:rsidR="00302AB5" w:rsidRPr="00E011A2">
        <w:rPr>
          <w:spacing w:val="1"/>
        </w:rPr>
        <w:t xml:space="preserve"> </w:t>
      </w:r>
      <w:r w:rsidR="00442F92" w:rsidRPr="00E011A2">
        <w:t>неперервної освіти ім.. М.В. Остроградського</w:t>
      </w:r>
      <w:r w:rsidR="00302AB5" w:rsidRPr="00E011A2">
        <w:t xml:space="preserve"> </w:t>
      </w:r>
      <w:r w:rsidRPr="00E011A2">
        <w:t>після</w:t>
      </w:r>
      <w:r w:rsidR="00302AB5" w:rsidRPr="00E011A2">
        <w:t xml:space="preserve"> </w:t>
      </w:r>
      <w:r w:rsidRPr="00E011A2">
        <w:t>дипломної</w:t>
      </w:r>
      <w:r w:rsidR="00302AB5" w:rsidRPr="00E011A2">
        <w:t xml:space="preserve"> </w:t>
      </w:r>
      <w:r w:rsidRPr="00E011A2">
        <w:t>педагогічної</w:t>
      </w:r>
      <w:r w:rsidR="00302AB5" w:rsidRPr="00E011A2">
        <w:t xml:space="preserve"> </w:t>
      </w:r>
      <w:r w:rsidRPr="00E011A2">
        <w:t>освіти.</w:t>
      </w:r>
    </w:p>
    <w:p w:rsidR="007013E8" w:rsidRPr="00E011A2" w:rsidRDefault="007C4BE6" w:rsidP="00E011A2">
      <w:pPr>
        <w:pStyle w:val="a3"/>
        <w:tabs>
          <w:tab w:val="left" w:pos="426"/>
          <w:tab w:val="left" w:pos="567"/>
        </w:tabs>
        <w:ind w:firstLine="567"/>
        <w:jc w:val="both"/>
      </w:pPr>
      <w:r w:rsidRPr="00E011A2">
        <w:t>Важливим</w:t>
      </w:r>
      <w:r w:rsidR="00302AB5" w:rsidRPr="00E011A2">
        <w:t xml:space="preserve"> </w:t>
      </w:r>
      <w:r w:rsidRPr="00E011A2">
        <w:t>напрямком</w:t>
      </w:r>
      <w:r w:rsidR="00302AB5" w:rsidRPr="00E011A2">
        <w:t xml:space="preserve"> </w:t>
      </w:r>
      <w:r w:rsidRPr="00E011A2">
        <w:t>підвищення</w:t>
      </w:r>
      <w:r w:rsidR="00302AB5" w:rsidRPr="00E011A2">
        <w:t xml:space="preserve"> </w:t>
      </w:r>
      <w:r w:rsidRPr="00E011A2">
        <w:t>професійного</w:t>
      </w:r>
      <w:r w:rsidR="00302AB5" w:rsidRPr="00E011A2">
        <w:t xml:space="preserve"> </w:t>
      </w:r>
      <w:r w:rsidRPr="00E011A2">
        <w:t>рівня</w:t>
      </w:r>
      <w:r w:rsidR="00302AB5" w:rsidRPr="00E011A2">
        <w:t xml:space="preserve"> </w:t>
      </w:r>
      <w:r w:rsidRPr="00E011A2">
        <w:t>педагогів</w:t>
      </w:r>
      <w:r w:rsidR="00302AB5" w:rsidRPr="00E011A2">
        <w:t xml:space="preserve"> </w:t>
      </w:r>
      <w:r w:rsidRPr="00E011A2">
        <w:t>є</w:t>
      </w:r>
      <w:r w:rsidR="00302AB5" w:rsidRPr="00E011A2">
        <w:t xml:space="preserve"> </w:t>
      </w:r>
      <w:r w:rsidRPr="00E011A2">
        <w:t>атестація   працівників. За підсумками атеста</w:t>
      </w:r>
      <w:r w:rsidR="00302AB5" w:rsidRPr="00E011A2">
        <w:t>ції в 2024-2025</w:t>
      </w:r>
      <w:r w:rsidR="00386EB5" w:rsidRPr="00E011A2">
        <w:t xml:space="preserve"> </w:t>
      </w:r>
      <w:proofErr w:type="spellStart"/>
      <w:r w:rsidR="00386EB5" w:rsidRPr="00E011A2">
        <w:t>н.р</w:t>
      </w:r>
      <w:proofErr w:type="spellEnd"/>
      <w:r w:rsidR="00386EB5" w:rsidRPr="00E011A2">
        <w:t xml:space="preserve">. </w:t>
      </w:r>
      <w:r w:rsidR="00762544" w:rsidRPr="00E011A2">
        <w:t xml:space="preserve"> </w:t>
      </w:r>
      <w:r w:rsidR="00E011A2">
        <w:t xml:space="preserve">Відповідно до «Положення про атестацію педагогічних працівників», затвердженого наказом МОН України від 09.08.2022 №805, зареєстрований в Міністерстві юстиції України 21.12.2022 №1649/38985, з метою з метою стимулювання  безперервної фахової освіти , якісної роботи педагогічних працівників, в ЗДО «Веселка» створено атестаційну комісію І рівня для атестації педагогічних працівників у 2024-2025 </w:t>
      </w:r>
      <w:proofErr w:type="spellStart"/>
      <w:r w:rsidR="00E011A2">
        <w:t>н.р</w:t>
      </w:r>
      <w:proofErr w:type="spellEnd"/>
      <w:r w:rsidR="00E011A2">
        <w:t>.</w:t>
      </w:r>
      <w:r w:rsidR="00E011A2">
        <w:t xml:space="preserve"> </w:t>
      </w:r>
      <w:r w:rsidR="00E011A2">
        <w:t>Відповідно до перспективного плану атестації педагогічних працівників ЗДО «Веселка» в 2025 році атестувалися:</w:t>
      </w:r>
      <w:r w:rsidR="00E011A2">
        <w:t xml:space="preserve"> </w:t>
      </w:r>
      <w:r w:rsidR="00E011A2">
        <w:t>- директор Дудка В.Ю. (атестаційна комісія ІІ рівня, підтверджено 14 тарифний розряд);</w:t>
      </w:r>
      <w:r w:rsidR="00E011A2">
        <w:t xml:space="preserve"> </w:t>
      </w:r>
      <w:r w:rsidR="00E011A2">
        <w:t>- вихователь Дудка В.Ю. (підтверджено кваліфікаційну категорію «спеціаліст І категорії»);</w:t>
      </w:r>
      <w:r w:rsidR="00E011A2">
        <w:t xml:space="preserve"> </w:t>
      </w:r>
      <w:r w:rsidR="00E011A2">
        <w:t xml:space="preserve">- вихователь-методист </w:t>
      </w:r>
      <w:proofErr w:type="spellStart"/>
      <w:r w:rsidR="00E011A2">
        <w:t>Куцевол</w:t>
      </w:r>
      <w:proofErr w:type="spellEnd"/>
      <w:r w:rsidR="00E011A2">
        <w:t xml:space="preserve"> А.А. (присвоєно кваліфікаційну категорію «спеціаліст вищої категорії»);</w:t>
      </w:r>
      <w:r w:rsidR="00E011A2">
        <w:t xml:space="preserve"> </w:t>
      </w:r>
      <w:r w:rsidR="00E011A2">
        <w:t>- вихователь Савельєва Я.В. (присвоєно кваліфікаційну категорію «спеціаліст»);</w:t>
      </w:r>
      <w:r w:rsidR="00E011A2">
        <w:t xml:space="preserve"> </w:t>
      </w:r>
      <w:r w:rsidR="00E011A2">
        <w:t xml:space="preserve">- вихователь </w:t>
      </w:r>
      <w:proofErr w:type="spellStart"/>
      <w:r w:rsidR="00E011A2">
        <w:t>Ірклієнко</w:t>
      </w:r>
      <w:proofErr w:type="spellEnd"/>
      <w:r w:rsidR="00E011A2">
        <w:t xml:space="preserve"> Т.А. (підтверджено раніше присвоєну кваліфікаційну категорію «спеціаліст вищої категорії»);</w:t>
      </w:r>
      <w:r w:rsidR="00E011A2">
        <w:t xml:space="preserve"> </w:t>
      </w:r>
      <w:r w:rsidR="00E011A2">
        <w:t>- вихователь Дворник В.М. (присвоєно</w:t>
      </w:r>
      <w:r w:rsidR="00E011A2">
        <w:t xml:space="preserve"> </w:t>
      </w:r>
      <w:r w:rsidR="00E011A2">
        <w:t>кваліфікаційну категорію «спеціаліст І категорії»);</w:t>
      </w:r>
      <w:r w:rsidR="00E011A2">
        <w:t xml:space="preserve"> </w:t>
      </w:r>
      <w:r w:rsidR="00E011A2">
        <w:t>- вихователь Шовкопляс Н.Л. (присвоєно кваліфікаційну категорію «спеціаліст»);</w:t>
      </w:r>
      <w:r w:rsidR="00E011A2">
        <w:t xml:space="preserve"> </w:t>
      </w:r>
      <w:r w:rsidR="00E011A2">
        <w:t>- вихователь Мороз І.А. (присвоєно кваліфікаційну категорію «спеціаліст»);</w:t>
      </w:r>
      <w:r w:rsidR="00E011A2">
        <w:t xml:space="preserve"> </w:t>
      </w:r>
      <w:r w:rsidR="00E011A2">
        <w:t xml:space="preserve">- вихователь </w:t>
      </w:r>
      <w:proofErr w:type="spellStart"/>
      <w:r w:rsidR="00E011A2">
        <w:t>Яцун</w:t>
      </w:r>
      <w:proofErr w:type="spellEnd"/>
      <w:r w:rsidR="00E011A2">
        <w:t xml:space="preserve"> Л.А. (присвоєно кваліфікаційну категорію «спеціаліст»);</w:t>
      </w:r>
      <w:r w:rsidR="00E011A2">
        <w:t xml:space="preserve"> </w:t>
      </w:r>
      <w:r w:rsidR="00E011A2">
        <w:t xml:space="preserve">- асистент вихователя </w:t>
      </w:r>
      <w:proofErr w:type="spellStart"/>
      <w:r w:rsidR="00E011A2">
        <w:t>Гуленко</w:t>
      </w:r>
      <w:proofErr w:type="spellEnd"/>
      <w:r w:rsidR="00E011A2">
        <w:t xml:space="preserve"> Л.А. (підтверджено 14 тарифний розряд).</w:t>
      </w:r>
    </w:p>
    <w:p w:rsidR="007013E8" w:rsidRPr="00E011A2" w:rsidRDefault="007C4BE6" w:rsidP="007F4786">
      <w:pPr>
        <w:pStyle w:val="a3"/>
        <w:tabs>
          <w:tab w:val="left" w:pos="426"/>
          <w:tab w:val="left" w:pos="567"/>
        </w:tabs>
        <w:ind w:left="0" w:firstLine="567"/>
        <w:jc w:val="both"/>
      </w:pPr>
      <w:r w:rsidRPr="00E011A2">
        <w:lastRenderedPageBreak/>
        <w:t>Адміністрацією</w:t>
      </w:r>
      <w:r w:rsidR="00990F26" w:rsidRPr="00E011A2">
        <w:t xml:space="preserve"> </w:t>
      </w:r>
      <w:r w:rsidRPr="00E011A2">
        <w:t>закладу</w:t>
      </w:r>
      <w:r w:rsidR="00990F26" w:rsidRPr="00E011A2">
        <w:t xml:space="preserve"> </w:t>
      </w:r>
      <w:r w:rsidRPr="00E011A2">
        <w:t>достатня</w:t>
      </w:r>
      <w:r w:rsidR="00990F26" w:rsidRPr="00E011A2">
        <w:t xml:space="preserve"> </w:t>
      </w:r>
      <w:r w:rsidRPr="00E011A2">
        <w:t>увага</w:t>
      </w:r>
      <w:r w:rsidR="00990F26" w:rsidRPr="00E011A2">
        <w:t xml:space="preserve"> </w:t>
      </w:r>
      <w:r w:rsidRPr="00E011A2">
        <w:t>приділяється</w:t>
      </w:r>
      <w:r w:rsidR="00990F26" w:rsidRPr="00E011A2">
        <w:t xml:space="preserve"> </w:t>
      </w:r>
      <w:r w:rsidRPr="00E011A2">
        <w:t>організації</w:t>
      </w:r>
      <w:r w:rsidR="00990F26" w:rsidRPr="00E011A2">
        <w:t xml:space="preserve"> </w:t>
      </w:r>
      <w:r w:rsidRPr="00E011A2">
        <w:t>проведення</w:t>
      </w:r>
      <w:r w:rsidR="00990F26" w:rsidRPr="00E011A2">
        <w:t xml:space="preserve"> </w:t>
      </w:r>
      <w:r w:rsidRPr="00E011A2">
        <w:t>атестаці</w:t>
      </w:r>
      <w:r w:rsidR="00990F26" w:rsidRPr="00E011A2">
        <w:t xml:space="preserve">ї </w:t>
      </w:r>
      <w:r w:rsidRPr="00E011A2">
        <w:t>педагогічних</w:t>
      </w:r>
      <w:r w:rsidR="00990F26" w:rsidRPr="00E011A2">
        <w:t xml:space="preserve"> </w:t>
      </w:r>
      <w:r w:rsidRPr="00E011A2">
        <w:t>працівників.</w:t>
      </w:r>
      <w:r w:rsidR="00990F26" w:rsidRPr="00E011A2">
        <w:t xml:space="preserve"> </w:t>
      </w:r>
      <w:r w:rsidR="00FD2638" w:rsidRPr="00E011A2">
        <w:t xml:space="preserve">Дотримуються </w:t>
      </w:r>
      <w:r w:rsidR="00990F26" w:rsidRPr="00E011A2">
        <w:t xml:space="preserve"> </w:t>
      </w:r>
      <w:r w:rsidRPr="00E011A2">
        <w:t>вимоги</w:t>
      </w:r>
      <w:r w:rsidR="00990F26" w:rsidRPr="00E011A2">
        <w:t xml:space="preserve"> </w:t>
      </w:r>
      <w:r w:rsidR="00E7018A" w:rsidRPr="00E011A2">
        <w:t>П</w:t>
      </w:r>
      <w:r w:rsidRPr="00E011A2">
        <w:t>оложення</w:t>
      </w:r>
      <w:r w:rsidR="00990F26" w:rsidRPr="00E011A2">
        <w:t xml:space="preserve"> </w:t>
      </w:r>
      <w:r w:rsidRPr="00E011A2">
        <w:t>про</w:t>
      </w:r>
      <w:r w:rsidR="00990F26" w:rsidRPr="00E011A2">
        <w:t xml:space="preserve"> </w:t>
      </w:r>
      <w:r w:rsidRPr="00E011A2">
        <w:t>атестацію</w:t>
      </w:r>
      <w:r w:rsidR="00990F26" w:rsidRPr="00E011A2">
        <w:t xml:space="preserve"> </w:t>
      </w:r>
      <w:r w:rsidRPr="00E011A2">
        <w:t>педагогічних</w:t>
      </w:r>
      <w:r w:rsidR="00990F26" w:rsidRPr="00E011A2">
        <w:t xml:space="preserve"> </w:t>
      </w:r>
      <w:r w:rsidRPr="00E011A2">
        <w:t>працівників</w:t>
      </w:r>
      <w:r w:rsidR="00990F26" w:rsidRPr="00E011A2">
        <w:t xml:space="preserve"> </w:t>
      </w:r>
      <w:r w:rsidR="00FD2638" w:rsidRPr="00E011A2">
        <w:t xml:space="preserve">, </w:t>
      </w:r>
      <w:r w:rsidRPr="00E011A2">
        <w:t>Складено</w:t>
      </w:r>
      <w:r w:rsidR="00990F26" w:rsidRPr="00E011A2">
        <w:t xml:space="preserve"> </w:t>
      </w:r>
      <w:r w:rsidRPr="00E011A2">
        <w:t>перспективний</w:t>
      </w:r>
      <w:r w:rsidR="00990F26" w:rsidRPr="00E011A2">
        <w:t xml:space="preserve"> </w:t>
      </w:r>
      <w:r w:rsidRPr="00E011A2">
        <w:t>план</w:t>
      </w:r>
      <w:r w:rsidR="00990F26" w:rsidRPr="00E011A2">
        <w:t xml:space="preserve"> </w:t>
      </w:r>
      <w:r w:rsidRPr="00E011A2">
        <w:t>атестації</w:t>
      </w:r>
      <w:r w:rsidR="00990F26" w:rsidRPr="00E011A2">
        <w:t xml:space="preserve"> </w:t>
      </w:r>
      <w:r w:rsidRPr="00E011A2">
        <w:t>педагогічних</w:t>
      </w:r>
      <w:r w:rsidR="00990F26" w:rsidRPr="00E011A2">
        <w:t xml:space="preserve"> працівників на </w:t>
      </w:r>
      <w:r w:rsidR="00FD2638" w:rsidRPr="00E011A2">
        <w:t>2025-2030</w:t>
      </w:r>
      <w:r w:rsidR="00990F26" w:rsidRPr="00E011A2">
        <w:t xml:space="preserve"> </w:t>
      </w:r>
      <w:r w:rsidRPr="00E011A2">
        <w:t>роки,</w:t>
      </w:r>
      <w:r w:rsidR="00990F26" w:rsidRPr="00E011A2">
        <w:t xml:space="preserve"> </w:t>
      </w:r>
      <w:r w:rsidR="00E7018A" w:rsidRPr="00E011A2">
        <w:t>графік</w:t>
      </w:r>
      <w:r w:rsidR="00990F26" w:rsidRPr="00E011A2">
        <w:t xml:space="preserve"> </w:t>
      </w:r>
      <w:r w:rsidRPr="00E011A2">
        <w:t>роботи</w:t>
      </w:r>
      <w:r w:rsidR="00990F26" w:rsidRPr="00E011A2">
        <w:t xml:space="preserve"> </w:t>
      </w:r>
      <w:r w:rsidRPr="00E011A2">
        <w:t>засідань</w:t>
      </w:r>
      <w:r w:rsidR="00990F26" w:rsidRPr="00E011A2">
        <w:t xml:space="preserve"> </w:t>
      </w:r>
      <w:r w:rsidRPr="00E011A2">
        <w:t>атестаційної</w:t>
      </w:r>
      <w:r w:rsidR="00990F26" w:rsidRPr="00E011A2">
        <w:t xml:space="preserve"> </w:t>
      </w:r>
      <w:r w:rsidRPr="00E011A2">
        <w:t>комісії</w:t>
      </w:r>
      <w:r w:rsidR="00990F26" w:rsidRPr="00E011A2">
        <w:t xml:space="preserve"> </w:t>
      </w:r>
      <w:r w:rsidRPr="00E011A2">
        <w:t>на</w:t>
      </w:r>
      <w:r w:rsidR="00990F26" w:rsidRPr="00E011A2">
        <w:t xml:space="preserve"> 2024-2025 </w:t>
      </w:r>
      <w:proofErr w:type="spellStart"/>
      <w:r w:rsidRPr="00E011A2">
        <w:t>н.р</w:t>
      </w:r>
      <w:proofErr w:type="spellEnd"/>
      <w:r w:rsidRPr="00E011A2">
        <w:t>.,</w:t>
      </w:r>
      <w:r w:rsidR="00FD150A">
        <w:t xml:space="preserve"> </w:t>
      </w:r>
      <w:r w:rsidR="00E7018A" w:rsidRPr="00E011A2">
        <w:t>затверджено</w:t>
      </w:r>
      <w:r w:rsidR="00990F26" w:rsidRPr="00E011A2">
        <w:t xml:space="preserve"> </w:t>
      </w:r>
      <w:r w:rsidR="00E7018A" w:rsidRPr="00E011A2">
        <w:t xml:space="preserve">наказом </w:t>
      </w:r>
      <w:r w:rsidR="00FD2638" w:rsidRPr="00E011A2">
        <w:t>від 10.09.202</w:t>
      </w:r>
      <w:r w:rsidR="00A75A7D" w:rsidRPr="00E011A2">
        <w:t xml:space="preserve"> </w:t>
      </w:r>
      <w:r w:rsidR="00FD2638" w:rsidRPr="00E011A2">
        <w:t xml:space="preserve">№ 10-02/79. </w:t>
      </w:r>
      <w:r w:rsidRPr="00E011A2">
        <w:t>Адміністрацією</w:t>
      </w:r>
      <w:r w:rsidR="00036D03" w:rsidRPr="00E011A2">
        <w:t xml:space="preserve"> </w:t>
      </w:r>
      <w:r w:rsidRPr="00E011A2">
        <w:t>та</w:t>
      </w:r>
      <w:r w:rsidR="00036D03" w:rsidRPr="00E011A2">
        <w:t xml:space="preserve"> </w:t>
      </w:r>
      <w:r w:rsidRPr="00E011A2">
        <w:t>членами</w:t>
      </w:r>
      <w:r w:rsidR="00036D03" w:rsidRPr="00E011A2">
        <w:t xml:space="preserve"> </w:t>
      </w:r>
      <w:r w:rsidRPr="00E011A2">
        <w:t>атестаційної</w:t>
      </w:r>
      <w:r w:rsidR="00036D03" w:rsidRPr="00E011A2">
        <w:t xml:space="preserve"> </w:t>
      </w:r>
      <w:r w:rsidRPr="00E011A2">
        <w:t>комісії</w:t>
      </w:r>
      <w:r w:rsidR="00036D03" w:rsidRPr="00E011A2">
        <w:t xml:space="preserve"> </w:t>
      </w:r>
      <w:r w:rsidRPr="00E011A2">
        <w:t>відвідувалися</w:t>
      </w:r>
      <w:r w:rsidR="00036D03" w:rsidRPr="00E011A2">
        <w:t xml:space="preserve"> </w:t>
      </w:r>
      <w:r w:rsidRPr="00E011A2">
        <w:t>навчальні</w:t>
      </w:r>
      <w:r w:rsidR="00036D03" w:rsidRPr="00E011A2">
        <w:t xml:space="preserve"> </w:t>
      </w:r>
      <w:r w:rsidRPr="00E011A2">
        <w:t>заняття,</w:t>
      </w:r>
      <w:r w:rsidR="00036D03" w:rsidRPr="00E011A2">
        <w:t xml:space="preserve"> </w:t>
      </w:r>
      <w:r w:rsidRPr="00E011A2">
        <w:t>вивчалася</w:t>
      </w:r>
      <w:r w:rsidR="00036D03" w:rsidRPr="00E011A2">
        <w:t xml:space="preserve"> </w:t>
      </w:r>
      <w:r w:rsidRPr="00E011A2">
        <w:t>система</w:t>
      </w:r>
      <w:r w:rsidR="00036D03" w:rsidRPr="00E011A2">
        <w:t xml:space="preserve"> </w:t>
      </w:r>
      <w:r w:rsidRPr="00E011A2">
        <w:t>роботи</w:t>
      </w:r>
      <w:r w:rsidR="00036D03" w:rsidRPr="00E011A2">
        <w:t xml:space="preserve"> </w:t>
      </w:r>
      <w:r w:rsidRPr="00E011A2">
        <w:t>педагогів,творчі</w:t>
      </w:r>
      <w:r w:rsidR="00036D03" w:rsidRPr="00E011A2">
        <w:t xml:space="preserve"> </w:t>
      </w:r>
      <w:r w:rsidRPr="00E011A2">
        <w:t>звіти</w:t>
      </w:r>
      <w:r w:rsidR="00036D03" w:rsidRPr="00E011A2">
        <w:t xml:space="preserve"> </w:t>
      </w:r>
      <w:r w:rsidRPr="00E011A2">
        <w:t>педагогів</w:t>
      </w:r>
      <w:r w:rsidR="00036D03" w:rsidRPr="00E011A2">
        <w:t xml:space="preserve"> </w:t>
      </w:r>
      <w:r w:rsidRPr="00E011A2">
        <w:t>заслуховувалися</w:t>
      </w:r>
      <w:r w:rsidR="00036D03" w:rsidRPr="00E011A2">
        <w:t xml:space="preserve"> </w:t>
      </w:r>
      <w:r w:rsidRPr="00E011A2">
        <w:t>на засіданні педагогічної ради.</w:t>
      </w:r>
      <w:r w:rsidR="00036D03" w:rsidRPr="00E011A2">
        <w:t xml:space="preserve"> </w:t>
      </w:r>
      <w:r w:rsidRPr="00E011A2">
        <w:t>У наявності є всі необхідні</w:t>
      </w:r>
      <w:r w:rsidR="00036D03" w:rsidRPr="00E011A2">
        <w:t xml:space="preserve"> </w:t>
      </w:r>
      <w:r w:rsidRPr="00E011A2">
        <w:t>документи</w:t>
      </w:r>
      <w:r w:rsidR="00036D03" w:rsidRPr="00E011A2">
        <w:t xml:space="preserve"> </w:t>
      </w:r>
      <w:r w:rsidRPr="00E011A2">
        <w:t>та</w:t>
      </w:r>
      <w:r w:rsidR="00036D03" w:rsidRPr="00E011A2">
        <w:t xml:space="preserve"> </w:t>
      </w:r>
      <w:r w:rsidRPr="00E011A2">
        <w:t>матеріали</w:t>
      </w:r>
      <w:r w:rsidR="00036D03" w:rsidRPr="00E011A2">
        <w:t xml:space="preserve"> </w:t>
      </w:r>
      <w:r w:rsidRPr="00E011A2">
        <w:t>з</w:t>
      </w:r>
      <w:r w:rsidR="00036D03" w:rsidRPr="00E011A2">
        <w:t xml:space="preserve"> </w:t>
      </w:r>
      <w:r w:rsidRPr="00E011A2">
        <w:t>вивчення</w:t>
      </w:r>
      <w:r w:rsidR="00036D03" w:rsidRPr="00E011A2">
        <w:t xml:space="preserve"> </w:t>
      </w:r>
      <w:r w:rsidRPr="00E011A2">
        <w:t>професійного</w:t>
      </w:r>
      <w:r w:rsidR="00036D03" w:rsidRPr="00E011A2">
        <w:t xml:space="preserve"> </w:t>
      </w:r>
      <w:r w:rsidRPr="00E011A2">
        <w:t>рівня</w:t>
      </w:r>
      <w:r w:rsidR="00036D03" w:rsidRPr="00E011A2">
        <w:t xml:space="preserve"> </w:t>
      </w:r>
      <w:r w:rsidRPr="00E011A2">
        <w:t>педагогів</w:t>
      </w:r>
      <w:r w:rsidR="00036D03" w:rsidRPr="00E011A2">
        <w:t xml:space="preserve">  </w:t>
      </w:r>
      <w:r w:rsidRPr="00E011A2">
        <w:t>,що</w:t>
      </w:r>
      <w:r w:rsidR="00036D03" w:rsidRPr="00E011A2">
        <w:t xml:space="preserve"> </w:t>
      </w:r>
      <w:r w:rsidRPr="00E011A2">
        <w:t>атестувалися(анкетування,результати</w:t>
      </w:r>
      <w:r w:rsidR="00036D03" w:rsidRPr="00E011A2">
        <w:t xml:space="preserve"> </w:t>
      </w:r>
      <w:r w:rsidRPr="00E011A2">
        <w:t>спостережень</w:t>
      </w:r>
      <w:r w:rsidR="00036D03" w:rsidRPr="00E011A2">
        <w:t xml:space="preserve">  </w:t>
      </w:r>
      <w:r w:rsidRPr="00E011A2">
        <w:t>педагогічною</w:t>
      </w:r>
      <w:r w:rsidR="00036D03" w:rsidRPr="00E011A2">
        <w:t xml:space="preserve"> </w:t>
      </w:r>
      <w:r w:rsidRPr="00E011A2">
        <w:t>діяльністю, узагальнення досвіду, творчі звіти педагогів, протоколи засідань</w:t>
      </w:r>
      <w:r w:rsidR="00036D03" w:rsidRPr="00E011A2">
        <w:t xml:space="preserve"> </w:t>
      </w:r>
      <w:r w:rsidRPr="00E011A2">
        <w:t>атестаційної</w:t>
      </w:r>
      <w:r w:rsidR="00036D03" w:rsidRPr="00E011A2">
        <w:t xml:space="preserve"> </w:t>
      </w:r>
      <w:r w:rsidRPr="00E011A2">
        <w:t>комісії).</w:t>
      </w:r>
    </w:p>
    <w:p w:rsidR="007013E8" w:rsidRPr="00E011A2" w:rsidRDefault="007C4BE6" w:rsidP="007F4786">
      <w:pPr>
        <w:pStyle w:val="a3"/>
        <w:tabs>
          <w:tab w:val="left" w:pos="426"/>
          <w:tab w:val="left" w:pos="567"/>
        </w:tabs>
        <w:ind w:left="0" w:firstLine="567"/>
        <w:jc w:val="both"/>
      </w:pPr>
      <w:r w:rsidRPr="00E011A2">
        <w:t>Під час засідань педагогічної ради, атестаційної комісії було заслухано</w:t>
      </w:r>
      <w:r w:rsidR="00036D03" w:rsidRPr="00E011A2">
        <w:t xml:space="preserve"> </w:t>
      </w:r>
      <w:r w:rsidRPr="00E011A2">
        <w:t>звіти педагогічних працівників, що атестувалися, розглянуто і дано оцінку їх</w:t>
      </w:r>
      <w:r w:rsidR="00036D03" w:rsidRPr="00E011A2">
        <w:t xml:space="preserve"> </w:t>
      </w:r>
      <w:r w:rsidRPr="00E011A2">
        <w:t>роботи</w:t>
      </w:r>
      <w:r w:rsidR="00036D03" w:rsidRPr="00E011A2">
        <w:t xml:space="preserve"> </w:t>
      </w:r>
      <w:r w:rsidRPr="00E011A2">
        <w:t>в</w:t>
      </w:r>
      <w:r w:rsidR="00036D03" w:rsidRPr="00E011A2">
        <w:t xml:space="preserve"> </w:t>
      </w:r>
      <w:proofErr w:type="spellStart"/>
      <w:r w:rsidRPr="00E011A2">
        <w:t>міжатестаційний</w:t>
      </w:r>
      <w:proofErr w:type="spellEnd"/>
      <w:r w:rsidR="00036D03" w:rsidRPr="00E011A2">
        <w:t xml:space="preserve"> </w:t>
      </w:r>
      <w:r w:rsidRPr="00E011A2">
        <w:t>період.</w:t>
      </w:r>
    </w:p>
    <w:p w:rsidR="007013E8" w:rsidRPr="00E011A2" w:rsidRDefault="007C4BE6" w:rsidP="007F4786">
      <w:pPr>
        <w:pStyle w:val="a3"/>
        <w:tabs>
          <w:tab w:val="left" w:pos="426"/>
          <w:tab w:val="left" w:pos="567"/>
        </w:tabs>
        <w:ind w:left="0" w:firstLine="567"/>
        <w:jc w:val="both"/>
      </w:pPr>
      <w:r w:rsidRPr="00E011A2">
        <w:t>Важливим</w:t>
      </w:r>
      <w:r w:rsidR="00036D03" w:rsidRPr="00E011A2">
        <w:t xml:space="preserve"> </w:t>
      </w:r>
      <w:r w:rsidRPr="00E011A2">
        <w:t>напрямком</w:t>
      </w:r>
      <w:r w:rsidR="00036D03" w:rsidRPr="00E011A2">
        <w:t xml:space="preserve"> </w:t>
      </w:r>
      <w:r w:rsidRPr="00E011A2">
        <w:t>підвищення</w:t>
      </w:r>
      <w:r w:rsidR="00036D03" w:rsidRPr="00E011A2">
        <w:t xml:space="preserve"> </w:t>
      </w:r>
      <w:r w:rsidRPr="00E011A2">
        <w:t>професійного</w:t>
      </w:r>
      <w:r w:rsidR="00036D03" w:rsidRPr="00E011A2">
        <w:t xml:space="preserve"> </w:t>
      </w:r>
      <w:r w:rsidRPr="00E011A2">
        <w:t>рівня</w:t>
      </w:r>
      <w:r w:rsidR="00036D03" w:rsidRPr="00E011A2">
        <w:t xml:space="preserve"> </w:t>
      </w:r>
      <w:r w:rsidRPr="00E011A2">
        <w:t>педагогів</w:t>
      </w:r>
      <w:r w:rsidR="00036D03" w:rsidRPr="00E011A2">
        <w:t xml:space="preserve"> </w:t>
      </w:r>
      <w:r w:rsidRPr="00E011A2">
        <w:t>є</w:t>
      </w:r>
      <w:r w:rsidR="00036D03" w:rsidRPr="00E011A2">
        <w:t xml:space="preserve"> курсова перепідготовка. В 2024-2025</w:t>
      </w:r>
      <w:r w:rsidRPr="00E011A2">
        <w:t xml:space="preserve"> навчальному році курсову перепідготовку</w:t>
      </w:r>
      <w:r w:rsidR="00036D03" w:rsidRPr="00E011A2">
        <w:t xml:space="preserve"> </w:t>
      </w:r>
      <w:r w:rsidRPr="00E011A2">
        <w:t>пройшли</w:t>
      </w:r>
      <w:r w:rsidR="00036D03" w:rsidRPr="00E011A2">
        <w:t xml:space="preserve"> </w:t>
      </w:r>
      <w:r w:rsidR="00E011A2" w:rsidRPr="00E011A2">
        <w:t>вихователі – Ірина Мороз</w:t>
      </w:r>
      <w:r w:rsidR="00090259" w:rsidRPr="00E011A2">
        <w:t>,</w:t>
      </w:r>
      <w:r w:rsidR="0081208B" w:rsidRPr="00E011A2">
        <w:t xml:space="preserve"> Тетяна </w:t>
      </w:r>
      <w:proofErr w:type="spellStart"/>
      <w:r w:rsidR="0081208B" w:rsidRPr="00E011A2">
        <w:t>Левченко</w:t>
      </w:r>
      <w:proofErr w:type="spellEnd"/>
      <w:r w:rsidR="0081208B" w:rsidRPr="00E011A2">
        <w:t xml:space="preserve"> , Валентина Дворник, музичний керівник </w:t>
      </w:r>
      <w:r w:rsidR="00090259" w:rsidRPr="00E011A2">
        <w:t xml:space="preserve"> Алла Скитська</w:t>
      </w:r>
      <w:r w:rsidR="0081208B" w:rsidRPr="00E011A2">
        <w:t xml:space="preserve"> ,асистент вихователя Тетяна Рудик, </w:t>
      </w:r>
    </w:p>
    <w:p w:rsidR="007013E8" w:rsidRPr="00E011A2" w:rsidRDefault="007C4BE6" w:rsidP="007F4786">
      <w:pPr>
        <w:pStyle w:val="a3"/>
        <w:tabs>
          <w:tab w:val="left" w:pos="426"/>
          <w:tab w:val="left" w:pos="567"/>
        </w:tabs>
        <w:ind w:left="0" w:firstLine="567"/>
        <w:jc w:val="both"/>
      </w:pPr>
      <w:r w:rsidRPr="00E011A2">
        <w:t>За</w:t>
      </w:r>
      <w:r w:rsidR="00036D03" w:rsidRPr="00E011A2">
        <w:t xml:space="preserve"> </w:t>
      </w:r>
      <w:r w:rsidRPr="00E011A2">
        <w:t>період</w:t>
      </w:r>
      <w:r w:rsidR="00036D03" w:rsidRPr="00E011A2">
        <w:t xml:space="preserve"> </w:t>
      </w:r>
      <w:r w:rsidRPr="00E011A2">
        <w:t>роботи</w:t>
      </w:r>
      <w:r w:rsidR="00036D03" w:rsidRPr="00E011A2">
        <w:t xml:space="preserve"> </w:t>
      </w:r>
      <w:r w:rsidRPr="00E011A2">
        <w:t>,</w:t>
      </w:r>
      <w:r w:rsidR="00036D03" w:rsidRPr="00E011A2">
        <w:t xml:space="preserve"> </w:t>
      </w:r>
      <w:r w:rsidRPr="00E011A2">
        <w:t>впродовж</w:t>
      </w:r>
      <w:r w:rsidR="00036D03" w:rsidRPr="00E011A2">
        <w:t xml:space="preserve"> </w:t>
      </w:r>
      <w:r w:rsidRPr="00E011A2">
        <w:t>року,</w:t>
      </w:r>
      <w:r w:rsidR="00762544" w:rsidRPr="00E011A2">
        <w:t xml:space="preserve"> </w:t>
      </w:r>
      <w:r w:rsidRPr="00E011A2">
        <w:t>педагоги</w:t>
      </w:r>
      <w:r w:rsidR="00762544" w:rsidRPr="00E011A2">
        <w:t xml:space="preserve"> </w:t>
      </w:r>
      <w:r w:rsidRPr="00E011A2">
        <w:t>закладу</w:t>
      </w:r>
      <w:r w:rsidR="00762544" w:rsidRPr="00E011A2">
        <w:t xml:space="preserve"> </w:t>
      </w:r>
      <w:r w:rsidRPr="00E011A2">
        <w:t>стали</w:t>
      </w:r>
      <w:r w:rsidR="00762544" w:rsidRPr="00E011A2">
        <w:t xml:space="preserve"> </w:t>
      </w:r>
      <w:r w:rsidRPr="00E011A2">
        <w:t>учасниками</w:t>
      </w:r>
      <w:r w:rsidR="004159DC" w:rsidRPr="00E011A2">
        <w:t xml:space="preserve"> районних</w:t>
      </w:r>
      <w:r w:rsidR="00762544" w:rsidRPr="00E011A2">
        <w:t xml:space="preserve"> </w:t>
      </w:r>
      <w:r w:rsidRPr="00E011A2">
        <w:t>заходів:</w:t>
      </w:r>
      <w:r w:rsidR="00762544" w:rsidRPr="00E011A2">
        <w:t xml:space="preserve"> </w:t>
      </w:r>
      <w:proofErr w:type="spellStart"/>
      <w:r w:rsidRPr="00E011A2">
        <w:t>онлайн-семінарів</w:t>
      </w:r>
      <w:proofErr w:type="spellEnd"/>
      <w:r w:rsidRPr="00E011A2">
        <w:t>,</w:t>
      </w:r>
      <w:r w:rsidR="00C63870" w:rsidRPr="00E011A2">
        <w:t xml:space="preserve"> </w:t>
      </w:r>
      <w:proofErr w:type="spellStart"/>
      <w:r w:rsidRPr="00E011A2">
        <w:t>вебінарів</w:t>
      </w:r>
      <w:proofErr w:type="spellEnd"/>
      <w:r w:rsidRPr="00E011A2">
        <w:t>,</w:t>
      </w:r>
      <w:r w:rsidR="00C63870" w:rsidRPr="00E011A2">
        <w:t xml:space="preserve"> </w:t>
      </w:r>
      <w:r w:rsidRPr="00E011A2">
        <w:t>тренінгів</w:t>
      </w:r>
      <w:r w:rsidR="00762544" w:rsidRPr="00E011A2">
        <w:t xml:space="preserve"> </w:t>
      </w:r>
      <w:r w:rsidRPr="00E011A2">
        <w:t>,додали</w:t>
      </w:r>
      <w:r w:rsidR="00762544" w:rsidRPr="00E011A2">
        <w:t xml:space="preserve"> </w:t>
      </w:r>
      <w:r w:rsidR="0081208B" w:rsidRPr="00E011A2">
        <w:t xml:space="preserve">академічні години </w:t>
      </w:r>
      <w:r w:rsidRPr="00E011A2">
        <w:t>до</w:t>
      </w:r>
      <w:r w:rsidR="00C63870" w:rsidRPr="00E011A2">
        <w:t xml:space="preserve"> </w:t>
      </w:r>
      <w:proofErr w:type="spellStart"/>
      <w:r w:rsidRPr="00E011A2">
        <w:t>міжатестаційного</w:t>
      </w:r>
      <w:proofErr w:type="spellEnd"/>
      <w:r w:rsidR="00762544" w:rsidRPr="00E011A2">
        <w:t xml:space="preserve"> </w:t>
      </w:r>
      <w:r w:rsidRPr="00E011A2">
        <w:t>періоду</w:t>
      </w:r>
      <w:r w:rsidR="00762544" w:rsidRPr="00E011A2">
        <w:t xml:space="preserve"> </w:t>
      </w:r>
      <w:r w:rsidRPr="00E011A2">
        <w:t>та</w:t>
      </w:r>
      <w:r w:rsidR="00762544" w:rsidRPr="00E011A2">
        <w:t xml:space="preserve"> </w:t>
      </w:r>
      <w:r w:rsidRPr="00E011A2">
        <w:t>збагатили</w:t>
      </w:r>
      <w:r w:rsidR="00762544" w:rsidRPr="00E011A2">
        <w:t xml:space="preserve"> </w:t>
      </w:r>
      <w:r w:rsidRPr="00E011A2">
        <w:t>цікавим</w:t>
      </w:r>
      <w:r w:rsidR="00762544" w:rsidRPr="00E011A2">
        <w:t xml:space="preserve">и  </w:t>
      </w:r>
      <w:r w:rsidRPr="00E011A2">
        <w:t>знаннями свій</w:t>
      </w:r>
      <w:r w:rsidR="00762544" w:rsidRPr="00E011A2">
        <w:t xml:space="preserve"> </w:t>
      </w:r>
      <w:r w:rsidRPr="00E011A2">
        <w:t>професійний</w:t>
      </w:r>
      <w:r w:rsidR="00762544" w:rsidRPr="00E011A2">
        <w:t xml:space="preserve"> </w:t>
      </w:r>
      <w:r w:rsidRPr="00E011A2">
        <w:t>педагогічний</w:t>
      </w:r>
      <w:r w:rsidR="00762544" w:rsidRPr="00E011A2">
        <w:t xml:space="preserve"> </w:t>
      </w:r>
      <w:r w:rsidRPr="00E011A2">
        <w:t>досвід.</w:t>
      </w:r>
    </w:p>
    <w:p w:rsidR="007013E8" w:rsidRPr="00E011A2" w:rsidRDefault="007013E8" w:rsidP="007F4786">
      <w:pPr>
        <w:pStyle w:val="a3"/>
        <w:tabs>
          <w:tab w:val="left" w:pos="426"/>
          <w:tab w:val="left" w:pos="567"/>
        </w:tabs>
        <w:spacing w:before="8"/>
        <w:ind w:left="0" w:firstLine="567"/>
      </w:pPr>
    </w:p>
    <w:p w:rsidR="007013E8" w:rsidRPr="00E011A2" w:rsidRDefault="007F4786" w:rsidP="007F4786">
      <w:pPr>
        <w:pStyle w:val="11"/>
        <w:tabs>
          <w:tab w:val="left" w:pos="426"/>
          <w:tab w:val="left" w:pos="567"/>
          <w:tab w:val="left" w:pos="1403"/>
        </w:tabs>
        <w:spacing w:before="1" w:line="278" w:lineRule="auto"/>
        <w:ind w:left="567"/>
        <w:jc w:val="left"/>
      </w:pPr>
      <w:r w:rsidRPr="00E011A2">
        <w:t xml:space="preserve">3. </w:t>
      </w:r>
      <w:r w:rsidR="00A75A7D" w:rsidRPr="00E011A2">
        <w:t>ПЕРСОНАЛЬНИЙ</w:t>
      </w:r>
      <w:r w:rsidR="00762544" w:rsidRPr="00E011A2">
        <w:t xml:space="preserve"> </w:t>
      </w:r>
      <w:r w:rsidR="00A75A7D" w:rsidRPr="00E011A2">
        <w:t xml:space="preserve"> ВНЕСОК</w:t>
      </w:r>
      <w:r w:rsidR="00762544" w:rsidRPr="00E011A2">
        <w:t xml:space="preserve"> </w:t>
      </w:r>
      <w:r w:rsidR="00A75A7D" w:rsidRPr="00E011A2">
        <w:t xml:space="preserve"> КЕРІВНИКА У </w:t>
      </w:r>
      <w:r w:rsidR="007C4BE6" w:rsidRPr="00E011A2">
        <w:t>ПІДВИЩЕННЯ</w:t>
      </w:r>
      <w:r w:rsidR="00762544" w:rsidRPr="00E011A2">
        <w:t xml:space="preserve"> </w:t>
      </w:r>
      <w:r w:rsidR="007C4BE6" w:rsidRPr="00E011A2">
        <w:t>РІВНЯ</w:t>
      </w:r>
      <w:r w:rsidR="00762544" w:rsidRPr="00E011A2">
        <w:t xml:space="preserve"> </w:t>
      </w:r>
      <w:r w:rsidR="007C4BE6" w:rsidRPr="00E011A2">
        <w:t>ОРГАНІЗАЦІЇ</w:t>
      </w:r>
      <w:r w:rsidR="00762544" w:rsidRPr="00E011A2">
        <w:t xml:space="preserve">  </w:t>
      </w:r>
      <w:r w:rsidR="007C4BE6" w:rsidRPr="00E011A2">
        <w:t>ОСВІТНЬОГО</w:t>
      </w:r>
      <w:r w:rsidR="00762544" w:rsidRPr="00E011A2">
        <w:t xml:space="preserve"> </w:t>
      </w:r>
      <w:r w:rsidR="007C4BE6" w:rsidRPr="00E011A2">
        <w:t>ПРОЦЕСУ</w:t>
      </w:r>
      <w:r w:rsidR="00762544" w:rsidRPr="00E011A2">
        <w:t xml:space="preserve"> </w:t>
      </w:r>
      <w:r w:rsidR="007C4BE6" w:rsidRPr="00E011A2">
        <w:t>В</w:t>
      </w:r>
      <w:r w:rsidR="00762544" w:rsidRPr="00E011A2">
        <w:t xml:space="preserve"> </w:t>
      </w:r>
      <w:r w:rsidR="007C4BE6" w:rsidRPr="00E011A2">
        <w:t>ЗАКЛАДІ</w:t>
      </w:r>
    </w:p>
    <w:p w:rsidR="007013E8" w:rsidRPr="00E011A2" w:rsidRDefault="007013E8" w:rsidP="00FA668B">
      <w:pPr>
        <w:pStyle w:val="a3"/>
        <w:tabs>
          <w:tab w:val="left" w:pos="426"/>
          <w:tab w:val="left" w:pos="567"/>
        </w:tabs>
        <w:spacing w:before="3"/>
        <w:ind w:left="0"/>
        <w:rPr>
          <w:b/>
        </w:rPr>
      </w:pPr>
    </w:p>
    <w:p w:rsidR="007013E8" w:rsidRPr="00E011A2" w:rsidRDefault="007C4BE6" w:rsidP="007F4786">
      <w:pPr>
        <w:pStyle w:val="a3"/>
        <w:tabs>
          <w:tab w:val="left" w:pos="426"/>
          <w:tab w:val="left" w:pos="567"/>
        </w:tabs>
        <w:ind w:left="0" w:firstLine="567"/>
        <w:jc w:val="both"/>
      </w:pPr>
      <w:r w:rsidRPr="00E011A2">
        <w:t>Головною</w:t>
      </w:r>
      <w:r w:rsidR="0081208B" w:rsidRPr="00E011A2">
        <w:t xml:space="preserve"> </w:t>
      </w:r>
      <w:r w:rsidRPr="00E011A2">
        <w:t>метою</w:t>
      </w:r>
      <w:r w:rsidR="00F90630" w:rsidRPr="00E011A2">
        <w:t xml:space="preserve"> </w:t>
      </w:r>
      <w:r w:rsidRPr="00E011A2">
        <w:t>діяльності</w:t>
      </w:r>
      <w:r w:rsidR="00F90630" w:rsidRPr="00E011A2">
        <w:t xml:space="preserve"> </w:t>
      </w:r>
      <w:r w:rsidRPr="00E011A2">
        <w:t>закладу</w:t>
      </w:r>
      <w:r w:rsidR="00F90630" w:rsidRPr="00E011A2">
        <w:t xml:space="preserve"> </w:t>
      </w:r>
      <w:r w:rsidRPr="00E011A2">
        <w:t>дошкільної</w:t>
      </w:r>
      <w:r w:rsidR="00F90630" w:rsidRPr="00E011A2">
        <w:t xml:space="preserve"> </w:t>
      </w:r>
      <w:r w:rsidRPr="00E011A2">
        <w:t>освіти</w:t>
      </w:r>
      <w:r w:rsidR="00F90630" w:rsidRPr="00E011A2">
        <w:t xml:space="preserve"> </w:t>
      </w:r>
      <w:r w:rsidRPr="00E011A2">
        <w:t>є</w:t>
      </w:r>
      <w:r w:rsidR="00F90630" w:rsidRPr="00E011A2">
        <w:t xml:space="preserve"> </w:t>
      </w:r>
      <w:r w:rsidRPr="00E011A2">
        <w:t>забезпечення</w:t>
      </w:r>
      <w:r w:rsidR="00F90630" w:rsidRPr="00E011A2">
        <w:t xml:space="preserve"> </w:t>
      </w:r>
      <w:r w:rsidRPr="00E011A2">
        <w:t>реалізації</w:t>
      </w:r>
      <w:r w:rsidR="00F90630" w:rsidRPr="00E011A2">
        <w:t xml:space="preserve"> </w:t>
      </w:r>
      <w:r w:rsidRPr="00E011A2">
        <w:t>права</w:t>
      </w:r>
      <w:r w:rsidR="00F90630" w:rsidRPr="00E011A2">
        <w:t xml:space="preserve"> громадян </w:t>
      </w:r>
      <w:r w:rsidRPr="00E011A2">
        <w:t>до</w:t>
      </w:r>
      <w:r w:rsidR="00F90630" w:rsidRPr="00E011A2">
        <w:t xml:space="preserve"> здо</w:t>
      </w:r>
      <w:r w:rsidRPr="00E011A2">
        <w:t>буття</w:t>
      </w:r>
      <w:r w:rsidR="00F90630" w:rsidRPr="00E011A2">
        <w:t xml:space="preserve"> </w:t>
      </w:r>
      <w:r w:rsidRPr="00E011A2">
        <w:t>дошкільної</w:t>
      </w:r>
      <w:r w:rsidR="00F90630" w:rsidRPr="00E011A2">
        <w:t xml:space="preserve"> </w:t>
      </w:r>
      <w:r w:rsidRPr="00E011A2">
        <w:t>освіти,</w:t>
      </w:r>
      <w:r w:rsidR="00CB4426" w:rsidRPr="00E011A2">
        <w:t xml:space="preserve"> </w:t>
      </w:r>
      <w:r w:rsidRPr="00E011A2">
        <w:t>виконання</w:t>
      </w:r>
      <w:r w:rsidR="00F90630" w:rsidRPr="00E011A2">
        <w:t xml:space="preserve"> </w:t>
      </w:r>
      <w:r w:rsidRPr="00E011A2">
        <w:t>вимог</w:t>
      </w:r>
      <w:r w:rsidR="00F90630" w:rsidRPr="00E011A2">
        <w:t xml:space="preserve"> </w:t>
      </w:r>
      <w:r w:rsidRPr="00E011A2">
        <w:t>Базового</w:t>
      </w:r>
      <w:r w:rsidR="00F90630" w:rsidRPr="00E011A2">
        <w:t xml:space="preserve"> </w:t>
      </w:r>
      <w:r w:rsidRPr="00E011A2">
        <w:t>компонента,</w:t>
      </w:r>
      <w:r w:rsidR="00CB4426" w:rsidRPr="00E011A2">
        <w:t xml:space="preserve"> </w:t>
      </w:r>
      <w:r w:rsidRPr="00E011A2">
        <w:t>забезпечення</w:t>
      </w:r>
      <w:r w:rsidR="00F90630" w:rsidRPr="00E011A2">
        <w:t xml:space="preserve"> </w:t>
      </w:r>
      <w:r w:rsidRPr="00E011A2">
        <w:t>умов</w:t>
      </w:r>
      <w:r w:rsidR="00F90630" w:rsidRPr="00E011A2">
        <w:t xml:space="preserve"> </w:t>
      </w:r>
      <w:r w:rsidRPr="00E011A2">
        <w:t>для</w:t>
      </w:r>
      <w:r w:rsidR="00F90630" w:rsidRPr="00E011A2">
        <w:t xml:space="preserve"> </w:t>
      </w:r>
      <w:r w:rsidRPr="00E011A2">
        <w:t>ефективного</w:t>
      </w:r>
      <w:r w:rsidR="00F90630" w:rsidRPr="00E011A2">
        <w:t xml:space="preserve"> </w:t>
      </w:r>
      <w:r w:rsidRPr="00E011A2">
        <w:t>проведення</w:t>
      </w:r>
      <w:r w:rsidR="00F90630" w:rsidRPr="00E011A2">
        <w:t xml:space="preserve"> </w:t>
      </w:r>
      <w:r w:rsidRPr="00E011A2">
        <w:t>освітнього</w:t>
      </w:r>
      <w:r w:rsidR="00F90630" w:rsidRPr="00E011A2">
        <w:t xml:space="preserve"> </w:t>
      </w:r>
      <w:r w:rsidRPr="00E011A2">
        <w:t>процесу,фізичного</w:t>
      </w:r>
      <w:r w:rsidR="00F90630" w:rsidRPr="00E011A2">
        <w:t xml:space="preserve"> </w:t>
      </w:r>
      <w:r w:rsidRPr="00E011A2">
        <w:t>та</w:t>
      </w:r>
      <w:r w:rsidR="00F90630" w:rsidRPr="00E011A2">
        <w:t xml:space="preserve"> </w:t>
      </w:r>
      <w:r w:rsidRPr="00E011A2">
        <w:t>психічного</w:t>
      </w:r>
      <w:r w:rsidR="00F90630" w:rsidRPr="00E011A2">
        <w:t xml:space="preserve"> </w:t>
      </w:r>
      <w:r w:rsidRPr="00E011A2">
        <w:t>розвитку</w:t>
      </w:r>
      <w:r w:rsidR="00F90630" w:rsidRPr="00E011A2">
        <w:t xml:space="preserve"> </w:t>
      </w:r>
      <w:r w:rsidRPr="00E011A2">
        <w:t>дітей.</w:t>
      </w:r>
    </w:p>
    <w:p w:rsidR="007013E8" w:rsidRPr="00E011A2" w:rsidRDefault="007C4BE6" w:rsidP="007F4786">
      <w:pPr>
        <w:pStyle w:val="a3"/>
        <w:tabs>
          <w:tab w:val="left" w:pos="426"/>
          <w:tab w:val="left" w:pos="567"/>
        </w:tabs>
        <w:spacing w:before="67"/>
        <w:ind w:left="0" w:firstLine="567"/>
        <w:jc w:val="both"/>
      </w:pPr>
      <w:r w:rsidRPr="00E011A2">
        <w:t>Моя</w:t>
      </w:r>
      <w:r w:rsidR="00F90630" w:rsidRPr="00E011A2">
        <w:t xml:space="preserve"> </w:t>
      </w:r>
      <w:r w:rsidRPr="00E011A2">
        <w:t>діяльність</w:t>
      </w:r>
      <w:r w:rsidR="00F90630" w:rsidRPr="00E011A2">
        <w:t xml:space="preserve"> </w:t>
      </w:r>
      <w:r w:rsidRPr="00E011A2">
        <w:t>як</w:t>
      </w:r>
      <w:r w:rsidR="00F90630" w:rsidRPr="00E011A2">
        <w:t xml:space="preserve"> </w:t>
      </w:r>
      <w:r w:rsidRPr="00E011A2">
        <w:t>керівника</w:t>
      </w:r>
      <w:r w:rsidR="00F90630" w:rsidRPr="00E011A2">
        <w:t xml:space="preserve"> </w:t>
      </w:r>
      <w:r w:rsidRPr="00E011A2">
        <w:t>закладу дошкільної</w:t>
      </w:r>
      <w:r w:rsidR="00F90630" w:rsidRPr="00E011A2">
        <w:t xml:space="preserve"> </w:t>
      </w:r>
      <w:r w:rsidRPr="00E011A2">
        <w:t>освіти</w:t>
      </w:r>
      <w:r w:rsidR="00F90630" w:rsidRPr="00E011A2">
        <w:t xml:space="preserve"> </w:t>
      </w:r>
      <w:r w:rsidRPr="00E011A2">
        <w:t>направлена</w:t>
      </w:r>
      <w:r w:rsidR="00F90630" w:rsidRPr="00E011A2">
        <w:t xml:space="preserve"> </w:t>
      </w:r>
      <w:r w:rsidRPr="00E011A2">
        <w:t>на</w:t>
      </w:r>
      <w:r w:rsidR="00F90630" w:rsidRPr="00E011A2">
        <w:t xml:space="preserve"> </w:t>
      </w:r>
      <w:r w:rsidRPr="00E011A2">
        <w:t>вирішення освітніх, методичних, адміністративних, фінансових, господарських</w:t>
      </w:r>
      <w:r w:rsidR="00F90630" w:rsidRPr="00E011A2">
        <w:t xml:space="preserve"> </w:t>
      </w:r>
      <w:r w:rsidRPr="00E011A2">
        <w:t>та</w:t>
      </w:r>
      <w:r w:rsidR="00F90630" w:rsidRPr="00E011A2">
        <w:t xml:space="preserve"> </w:t>
      </w:r>
      <w:r w:rsidRPr="00E011A2">
        <w:t>інших</w:t>
      </w:r>
      <w:r w:rsidR="00F90630" w:rsidRPr="00E011A2">
        <w:t xml:space="preserve"> </w:t>
      </w:r>
      <w:r w:rsidRPr="00E011A2">
        <w:t>питань,</w:t>
      </w:r>
      <w:r w:rsidR="00F90630" w:rsidRPr="00E011A2">
        <w:t xml:space="preserve"> </w:t>
      </w:r>
      <w:r w:rsidRPr="00E011A2">
        <w:t>які</w:t>
      </w:r>
      <w:r w:rsidR="00F90630" w:rsidRPr="00E011A2">
        <w:t xml:space="preserve"> </w:t>
      </w:r>
      <w:r w:rsidRPr="00E011A2">
        <w:t>виникають</w:t>
      </w:r>
      <w:r w:rsidR="00F90630" w:rsidRPr="00E011A2">
        <w:t xml:space="preserve"> </w:t>
      </w:r>
      <w:r w:rsidRPr="00E011A2">
        <w:t>у</w:t>
      </w:r>
      <w:r w:rsidR="00F90630" w:rsidRPr="00E011A2">
        <w:t xml:space="preserve"> </w:t>
      </w:r>
      <w:r w:rsidRPr="00E011A2">
        <w:t>процесі</w:t>
      </w:r>
      <w:r w:rsidR="00F90630" w:rsidRPr="00E011A2">
        <w:t xml:space="preserve"> </w:t>
      </w:r>
      <w:r w:rsidRPr="00E011A2">
        <w:t>діяльності ЗДО.</w:t>
      </w:r>
    </w:p>
    <w:p w:rsidR="007013E8" w:rsidRPr="00E011A2" w:rsidRDefault="007C4BE6" w:rsidP="007F4786">
      <w:pPr>
        <w:pStyle w:val="a3"/>
        <w:tabs>
          <w:tab w:val="left" w:pos="426"/>
          <w:tab w:val="left" w:pos="567"/>
        </w:tabs>
        <w:spacing w:before="2"/>
        <w:ind w:left="0" w:firstLine="567"/>
        <w:jc w:val="both"/>
      </w:pPr>
      <w:r w:rsidRPr="00E011A2">
        <w:t>Пріоритетними завданнями в підготовці до</w:t>
      </w:r>
      <w:r w:rsidR="00F90630" w:rsidRPr="00E011A2">
        <w:t xml:space="preserve"> 2024-2025</w:t>
      </w:r>
      <w:r w:rsidRPr="00E011A2">
        <w:t xml:space="preserve"> навчального року</w:t>
      </w:r>
      <w:r w:rsidR="00F90630" w:rsidRPr="00E011A2">
        <w:t xml:space="preserve"> </w:t>
      </w:r>
      <w:r w:rsidRPr="00E011A2">
        <w:t>бул</w:t>
      </w:r>
      <w:r w:rsidR="00F90630" w:rsidRPr="00E011A2">
        <w:t xml:space="preserve">и </w:t>
      </w:r>
      <w:r w:rsidRPr="00E011A2">
        <w:t>визначені</w:t>
      </w:r>
      <w:r w:rsidR="00F90630" w:rsidRPr="00E011A2">
        <w:t xml:space="preserve"> </w:t>
      </w:r>
      <w:r w:rsidRPr="00E011A2">
        <w:t>такі,</w:t>
      </w:r>
      <w:r w:rsidR="00F90630" w:rsidRPr="00E011A2">
        <w:t xml:space="preserve"> </w:t>
      </w:r>
      <w:r w:rsidRPr="00E011A2">
        <w:t>які</w:t>
      </w:r>
      <w:r w:rsidR="00F90630" w:rsidRPr="00E011A2">
        <w:t xml:space="preserve"> </w:t>
      </w:r>
      <w:r w:rsidRPr="00E011A2">
        <w:t>стосувалися</w:t>
      </w:r>
      <w:r w:rsidR="00F90630" w:rsidRPr="00E011A2">
        <w:t xml:space="preserve"> </w:t>
      </w:r>
      <w:r w:rsidRPr="00E011A2">
        <w:t>створення</w:t>
      </w:r>
      <w:r w:rsidR="00F90630" w:rsidRPr="00E011A2">
        <w:t xml:space="preserve"> </w:t>
      </w:r>
      <w:r w:rsidRPr="00E011A2">
        <w:t>безпечного,</w:t>
      </w:r>
      <w:r w:rsidR="00F90630" w:rsidRPr="00E011A2">
        <w:t xml:space="preserve"> </w:t>
      </w:r>
      <w:r w:rsidRPr="00E011A2">
        <w:t>комфортного,</w:t>
      </w:r>
      <w:r w:rsidR="00F90630" w:rsidRPr="00E011A2">
        <w:t xml:space="preserve"> </w:t>
      </w:r>
      <w:r w:rsidRPr="00E011A2">
        <w:t>інклюзивного середовища для всіх учасників освітнього процесу й підвищення</w:t>
      </w:r>
      <w:r w:rsidR="00F90630" w:rsidRPr="00E011A2">
        <w:t xml:space="preserve"> </w:t>
      </w:r>
      <w:r w:rsidRPr="00E011A2">
        <w:t>якості</w:t>
      </w:r>
      <w:r w:rsidR="00F90630" w:rsidRPr="00E011A2">
        <w:t xml:space="preserve"> </w:t>
      </w:r>
      <w:r w:rsidRPr="00E011A2">
        <w:t>освітньої</w:t>
      </w:r>
      <w:r w:rsidR="00F90630" w:rsidRPr="00E011A2">
        <w:t xml:space="preserve"> </w:t>
      </w:r>
      <w:r w:rsidRPr="00E011A2">
        <w:t>діяльності.</w:t>
      </w:r>
    </w:p>
    <w:p w:rsidR="007013E8" w:rsidRPr="00E011A2" w:rsidRDefault="007C4BE6" w:rsidP="007F4786">
      <w:pPr>
        <w:pStyle w:val="a3"/>
        <w:tabs>
          <w:tab w:val="left" w:pos="426"/>
          <w:tab w:val="left" w:pos="567"/>
        </w:tabs>
        <w:spacing w:before="1"/>
        <w:ind w:left="0" w:firstLine="567"/>
        <w:jc w:val="both"/>
      </w:pPr>
      <w:r w:rsidRPr="00E011A2">
        <w:t>З урахуванням дії правового режиму воєнного стану, враховуючи вимоги</w:t>
      </w:r>
      <w:r w:rsidR="00F90630" w:rsidRPr="00E011A2">
        <w:t xml:space="preserve"> </w:t>
      </w:r>
      <w:r w:rsidRPr="00E011A2">
        <w:t>щодо можливості функціонування закладу дошкільної освіти в очному формат</w:t>
      </w:r>
      <w:r w:rsidR="00F90630" w:rsidRPr="00E011A2">
        <w:t xml:space="preserve"> </w:t>
      </w:r>
      <w:r w:rsidRPr="00E011A2">
        <w:t>лише за наявності укриття, б</w:t>
      </w:r>
      <w:r w:rsidR="004745A3" w:rsidRPr="00E011A2">
        <w:t xml:space="preserve">уло прийнято рішення в </w:t>
      </w:r>
      <w:r w:rsidRPr="00E011A2">
        <w:t xml:space="preserve"> облаштуванні</w:t>
      </w:r>
      <w:r w:rsidR="004745A3" w:rsidRPr="00E011A2">
        <w:t xml:space="preserve"> найпростішого укриття</w:t>
      </w:r>
      <w:r w:rsidRPr="00E011A2">
        <w:t xml:space="preserve"> в п</w:t>
      </w:r>
      <w:r w:rsidR="004745A3" w:rsidRPr="00E011A2">
        <w:t xml:space="preserve">ідвальному приміщенні </w:t>
      </w:r>
      <w:r w:rsidRPr="00E011A2">
        <w:t xml:space="preserve"> закладу дошкільної</w:t>
      </w:r>
      <w:r w:rsidR="00F90630" w:rsidRPr="00E011A2">
        <w:t xml:space="preserve"> </w:t>
      </w:r>
      <w:r w:rsidRPr="00E011A2">
        <w:t>освіти.</w:t>
      </w:r>
      <w:r w:rsidR="00F90630" w:rsidRPr="00E011A2">
        <w:t xml:space="preserve"> </w:t>
      </w:r>
      <w:r w:rsidRPr="00E011A2">
        <w:t>Мені</w:t>
      </w:r>
      <w:r w:rsidR="00F90630" w:rsidRPr="00E011A2">
        <w:t xml:space="preserve"> </w:t>
      </w:r>
      <w:r w:rsidRPr="00E011A2">
        <w:t>вдалося</w:t>
      </w:r>
      <w:r w:rsidR="00F90630" w:rsidRPr="00E011A2">
        <w:t xml:space="preserve"> </w:t>
      </w:r>
      <w:r w:rsidRPr="00E011A2">
        <w:t>досягти</w:t>
      </w:r>
      <w:r w:rsidR="00F90630" w:rsidRPr="00E011A2">
        <w:t xml:space="preserve"> </w:t>
      </w:r>
      <w:r w:rsidRPr="00E011A2">
        <w:t>позитивних</w:t>
      </w:r>
      <w:r w:rsidR="00F90630" w:rsidRPr="00E011A2">
        <w:t xml:space="preserve"> </w:t>
      </w:r>
      <w:r w:rsidRPr="00E011A2">
        <w:t>результатів</w:t>
      </w:r>
      <w:r w:rsidR="00F90630" w:rsidRPr="00E011A2">
        <w:t xml:space="preserve"> </w:t>
      </w:r>
      <w:r w:rsidRPr="00E011A2">
        <w:t>у</w:t>
      </w:r>
      <w:r w:rsidR="00F90630" w:rsidRPr="00E011A2">
        <w:t xml:space="preserve"> </w:t>
      </w:r>
      <w:r w:rsidRPr="00E011A2">
        <w:t>вирішенні</w:t>
      </w:r>
      <w:r w:rsidR="00F90630" w:rsidRPr="00E011A2">
        <w:t xml:space="preserve"> </w:t>
      </w:r>
      <w:r w:rsidRPr="00E011A2">
        <w:t>найактуальнішого</w:t>
      </w:r>
      <w:r w:rsidR="00F90630" w:rsidRPr="00E011A2">
        <w:t xml:space="preserve"> </w:t>
      </w:r>
      <w:r w:rsidRPr="00E011A2">
        <w:t>питання</w:t>
      </w:r>
      <w:r w:rsidR="00F90630" w:rsidRPr="00E011A2">
        <w:t xml:space="preserve"> </w:t>
      </w:r>
      <w:r w:rsidRPr="00E011A2">
        <w:t>шляхом</w:t>
      </w:r>
      <w:r w:rsidR="00F90630" w:rsidRPr="00E011A2">
        <w:t xml:space="preserve"> </w:t>
      </w:r>
      <w:r w:rsidRPr="00E011A2">
        <w:t>налагодження</w:t>
      </w:r>
      <w:r w:rsidR="00F90630" w:rsidRPr="00E011A2">
        <w:t xml:space="preserve"> </w:t>
      </w:r>
      <w:r w:rsidRPr="00E011A2">
        <w:t>тісної</w:t>
      </w:r>
      <w:r w:rsidR="00F90630" w:rsidRPr="00E011A2">
        <w:t xml:space="preserve"> </w:t>
      </w:r>
      <w:r w:rsidRPr="00E011A2">
        <w:t>комунікації,</w:t>
      </w:r>
      <w:r w:rsidR="00F90630" w:rsidRPr="00E011A2">
        <w:t xml:space="preserve"> </w:t>
      </w:r>
      <w:r w:rsidRPr="00E011A2">
        <w:t>встановлення</w:t>
      </w:r>
      <w:r w:rsidR="00F90630" w:rsidRPr="00E011A2">
        <w:t xml:space="preserve"> </w:t>
      </w:r>
      <w:r w:rsidRPr="00E011A2">
        <w:t>співпрац</w:t>
      </w:r>
      <w:r w:rsidR="00F90630" w:rsidRPr="00E011A2">
        <w:t xml:space="preserve">і </w:t>
      </w:r>
      <w:r w:rsidRPr="00E011A2">
        <w:t>та</w:t>
      </w:r>
      <w:r w:rsidR="00F90630" w:rsidRPr="00E011A2">
        <w:t xml:space="preserve"> </w:t>
      </w:r>
      <w:r w:rsidRPr="00E011A2">
        <w:t>партнерства</w:t>
      </w:r>
      <w:r w:rsidR="00F90630" w:rsidRPr="00E011A2">
        <w:t xml:space="preserve"> </w:t>
      </w:r>
      <w:r w:rsidRPr="00E011A2">
        <w:t>між</w:t>
      </w:r>
      <w:r w:rsidR="00F90630" w:rsidRPr="00E011A2">
        <w:t xml:space="preserve"> </w:t>
      </w:r>
      <w:r w:rsidR="00A81194" w:rsidRPr="00E011A2">
        <w:t>відділом</w:t>
      </w:r>
      <w:r w:rsidR="00F90630" w:rsidRPr="00E011A2">
        <w:t xml:space="preserve"> </w:t>
      </w:r>
      <w:r w:rsidRPr="00E011A2">
        <w:t>світи</w:t>
      </w:r>
      <w:r w:rsidR="00F90630" w:rsidRPr="00E011A2">
        <w:t xml:space="preserve"> </w:t>
      </w:r>
      <w:proofErr w:type="spellStart"/>
      <w:r w:rsidR="004745A3" w:rsidRPr="00E011A2">
        <w:t>Гребінківсько</w:t>
      </w:r>
      <w:r w:rsidR="00A81194" w:rsidRPr="00E011A2">
        <w:t>ї</w:t>
      </w:r>
      <w:proofErr w:type="spellEnd"/>
      <w:r w:rsidR="00F90630" w:rsidRPr="00E011A2">
        <w:t xml:space="preserve"> </w:t>
      </w:r>
      <w:r w:rsidRPr="00E011A2">
        <w:t>міської ради, працівниками закладу та батьками наших вихованців. Доцільно</w:t>
      </w:r>
      <w:r w:rsidR="00F90630" w:rsidRPr="00E011A2">
        <w:t xml:space="preserve"> </w:t>
      </w:r>
      <w:r w:rsidRPr="00E011A2">
        <w:t>зазначити, що всі сторони партнерства усвідомлювали свою відповідальність з</w:t>
      </w:r>
      <w:r w:rsidR="00F90630" w:rsidRPr="00E011A2">
        <w:t>а</w:t>
      </w:r>
      <w:r w:rsidR="002E1A53" w:rsidRPr="00E011A2">
        <w:t xml:space="preserve"> </w:t>
      </w:r>
      <w:r w:rsidRPr="00E011A2">
        <w:t>результати</w:t>
      </w:r>
      <w:r w:rsidR="002E1A53" w:rsidRPr="00E011A2">
        <w:t xml:space="preserve"> </w:t>
      </w:r>
      <w:r w:rsidRPr="00E011A2">
        <w:t>співпраці</w:t>
      </w:r>
      <w:r w:rsidR="002E1A53" w:rsidRPr="00E011A2">
        <w:t xml:space="preserve"> </w:t>
      </w:r>
      <w:r w:rsidRPr="00E011A2">
        <w:t>та</w:t>
      </w:r>
      <w:r w:rsidR="002E1A53" w:rsidRPr="00E011A2">
        <w:t xml:space="preserve"> </w:t>
      </w:r>
      <w:r w:rsidRPr="00E011A2">
        <w:lastRenderedPageBreak/>
        <w:t>активно</w:t>
      </w:r>
      <w:r w:rsidR="002E1A53" w:rsidRPr="00E011A2">
        <w:t xml:space="preserve"> </w:t>
      </w:r>
      <w:r w:rsidRPr="00E011A2">
        <w:t>долучилися</w:t>
      </w:r>
      <w:r w:rsidR="002E1A53" w:rsidRPr="00E011A2">
        <w:t xml:space="preserve"> </w:t>
      </w:r>
      <w:r w:rsidRPr="00E011A2">
        <w:t>до</w:t>
      </w:r>
      <w:r w:rsidR="002E1A53" w:rsidRPr="00E011A2">
        <w:t xml:space="preserve"> </w:t>
      </w:r>
      <w:r w:rsidRPr="00E011A2">
        <w:t>роботи</w:t>
      </w:r>
      <w:r w:rsidR="002E1A53" w:rsidRPr="00E011A2">
        <w:t xml:space="preserve"> </w:t>
      </w:r>
      <w:r w:rsidRPr="00E011A2">
        <w:t>.</w:t>
      </w:r>
      <w:r w:rsidR="002E1A53" w:rsidRPr="00E011A2">
        <w:t xml:space="preserve"> </w:t>
      </w:r>
      <w:r w:rsidRPr="00E011A2">
        <w:t>В</w:t>
      </w:r>
      <w:r w:rsidR="002E1A53" w:rsidRPr="00E011A2">
        <w:t xml:space="preserve"> </w:t>
      </w:r>
      <w:r w:rsidRPr="00E011A2">
        <w:t>процесі</w:t>
      </w:r>
      <w:r w:rsidR="002E1A53" w:rsidRPr="00E011A2">
        <w:t xml:space="preserve"> </w:t>
      </w:r>
      <w:r w:rsidRPr="00E011A2">
        <w:t>облаштування укриття я керувалася рекомендаціями щодо організації укриття в</w:t>
      </w:r>
      <w:r w:rsidR="002E1A53" w:rsidRPr="00E011A2">
        <w:t xml:space="preserve"> </w:t>
      </w:r>
      <w:r w:rsidRPr="00E011A2">
        <w:t>об’єктах</w:t>
      </w:r>
      <w:r w:rsidR="002E1A53" w:rsidRPr="00E011A2">
        <w:t xml:space="preserve"> </w:t>
      </w:r>
      <w:r w:rsidRPr="00E011A2">
        <w:t>фонду</w:t>
      </w:r>
      <w:r w:rsidR="002E1A53" w:rsidRPr="00E011A2">
        <w:t xml:space="preserve"> </w:t>
      </w:r>
      <w:r w:rsidRPr="00E011A2">
        <w:t>захисних</w:t>
      </w:r>
      <w:r w:rsidR="002E1A53" w:rsidRPr="00E011A2">
        <w:t xml:space="preserve"> </w:t>
      </w:r>
      <w:r w:rsidRPr="00E011A2">
        <w:t>споруд</w:t>
      </w:r>
      <w:r w:rsidR="002E1A53" w:rsidRPr="00E011A2">
        <w:t xml:space="preserve"> </w:t>
      </w:r>
      <w:r w:rsidRPr="00E011A2">
        <w:t>цивільного</w:t>
      </w:r>
      <w:r w:rsidR="002E1A53" w:rsidRPr="00E011A2">
        <w:t xml:space="preserve"> </w:t>
      </w:r>
      <w:r w:rsidRPr="00E011A2">
        <w:t>захисту</w:t>
      </w:r>
      <w:r w:rsidR="002E1A53" w:rsidRPr="00E011A2">
        <w:t xml:space="preserve"> </w:t>
      </w:r>
      <w:r w:rsidRPr="00E011A2">
        <w:t>закладів</w:t>
      </w:r>
      <w:r w:rsidR="002E1A53" w:rsidRPr="00E011A2">
        <w:t xml:space="preserve">  о</w:t>
      </w:r>
      <w:r w:rsidRPr="00E011A2">
        <w:t>світи</w:t>
      </w:r>
      <w:r w:rsidR="002E1A53" w:rsidRPr="00E011A2">
        <w:t xml:space="preserve"> </w:t>
      </w:r>
      <w:r w:rsidRPr="00E011A2">
        <w:t>(лист</w:t>
      </w:r>
      <w:r w:rsidR="002E1A53" w:rsidRPr="00E011A2">
        <w:t xml:space="preserve"> </w:t>
      </w:r>
      <w:r w:rsidRPr="00E011A2">
        <w:t>ДСНС</w:t>
      </w:r>
      <w:r w:rsidR="002E1A53" w:rsidRPr="00E011A2">
        <w:t xml:space="preserve"> </w:t>
      </w:r>
      <w:r w:rsidRPr="00E011A2">
        <w:t>України</w:t>
      </w:r>
      <w:r w:rsidR="002E1A53" w:rsidRPr="00E011A2">
        <w:t xml:space="preserve"> </w:t>
      </w:r>
      <w:r w:rsidRPr="00E011A2">
        <w:t>від</w:t>
      </w:r>
      <w:r w:rsidR="002E1A53" w:rsidRPr="00E011A2">
        <w:t xml:space="preserve"> 14.06.2022№03-1870/162-2</w:t>
      </w:r>
      <w:r w:rsidR="007F6069" w:rsidRPr="00E011A2">
        <w:t xml:space="preserve"> </w:t>
      </w:r>
      <w:r w:rsidR="002E1A53" w:rsidRPr="00E011A2">
        <w:t>«Про  о</w:t>
      </w:r>
      <w:r w:rsidRPr="00E011A2">
        <w:t>рганізацію</w:t>
      </w:r>
      <w:r w:rsidR="00A21718" w:rsidRPr="00E011A2">
        <w:t xml:space="preserve"> </w:t>
      </w:r>
      <w:r w:rsidRPr="00E011A2">
        <w:t>укриття</w:t>
      </w:r>
      <w:r w:rsidR="00A21718" w:rsidRPr="00E011A2">
        <w:t xml:space="preserve"> </w:t>
      </w:r>
      <w:r w:rsidRPr="00E011A2">
        <w:t>працівників</w:t>
      </w:r>
      <w:r w:rsidR="00A21718" w:rsidRPr="00E011A2">
        <w:t xml:space="preserve"> </w:t>
      </w:r>
      <w:r w:rsidRPr="00E011A2">
        <w:t>та дітей</w:t>
      </w:r>
      <w:r w:rsidR="00A21718" w:rsidRPr="00E011A2">
        <w:t xml:space="preserve"> </w:t>
      </w:r>
      <w:r w:rsidRPr="00E011A2">
        <w:t>у</w:t>
      </w:r>
      <w:r w:rsidR="00A21718" w:rsidRPr="00E011A2">
        <w:t xml:space="preserve"> </w:t>
      </w:r>
      <w:r w:rsidRPr="00E011A2">
        <w:t>закладах</w:t>
      </w:r>
      <w:r w:rsidR="00A21718" w:rsidRPr="00E011A2">
        <w:t xml:space="preserve"> </w:t>
      </w:r>
      <w:r w:rsidRPr="00E011A2">
        <w:t>освіти»).</w:t>
      </w:r>
    </w:p>
    <w:p w:rsidR="007013E8" w:rsidRPr="00E011A2" w:rsidRDefault="007C4BE6" w:rsidP="007F4786">
      <w:pPr>
        <w:pStyle w:val="a3"/>
        <w:tabs>
          <w:tab w:val="left" w:pos="426"/>
          <w:tab w:val="left" w:pos="567"/>
        </w:tabs>
        <w:ind w:left="0" w:firstLine="567"/>
        <w:jc w:val="both"/>
      </w:pPr>
      <w:r w:rsidRPr="00E011A2">
        <w:t>На сьогоднішній день найпростіше укриття нашого закладу дошкільної</w:t>
      </w:r>
      <w:r w:rsidR="00A21718" w:rsidRPr="00E011A2">
        <w:t xml:space="preserve"> </w:t>
      </w:r>
      <w:r w:rsidRPr="00E011A2">
        <w:t>освіти</w:t>
      </w:r>
      <w:r w:rsidR="00A21718" w:rsidRPr="00E011A2">
        <w:t xml:space="preserve"> </w:t>
      </w:r>
      <w:r w:rsidRPr="00E011A2">
        <w:t>відповідає</w:t>
      </w:r>
      <w:r w:rsidR="00A21718" w:rsidRPr="00E011A2">
        <w:t xml:space="preserve"> </w:t>
      </w:r>
      <w:r w:rsidRPr="00E011A2">
        <w:t>таким вимогам:</w:t>
      </w:r>
    </w:p>
    <w:p w:rsidR="007013E8" w:rsidRPr="00E011A2" w:rsidRDefault="007C4BE6" w:rsidP="007F4786">
      <w:pPr>
        <w:pStyle w:val="a5"/>
        <w:numPr>
          <w:ilvl w:val="0"/>
          <w:numId w:val="6"/>
        </w:numPr>
        <w:tabs>
          <w:tab w:val="left" w:pos="426"/>
          <w:tab w:val="left" w:pos="567"/>
          <w:tab w:val="left" w:pos="851"/>
        </w:tabs>
        <w:spacing w:line="321" w:lineRule="exact"/>
        <w:ind w:left="0" w:firstLine="567"/>
        <w:rPr>
          <w:sz w:val="28"/>
          <w:szCs w:val="28"/>
        </w:rPr>
      </w:pPr>
      <w:r w:rsidRPr="00E011A2">
        <w:rPr>
          <w:sz w:val="28"/>
          <w:szCs w:val="28"/>
        </w:rPr>
        <w:t>розташоване</w:t>
      </w:r>
      <w:r w:rsidR="00A21718" w:rsidRPr="00E011A2">
        <w:rPr>
          <w:sz w:val="28"/>
          <w:szCs w:val="28"/>
        </w:rPr>
        <w:t xml:space="preserve"> </w:t>
      </w:r>
      <w:r w:rsidRPr="00E011A2">
        <w:rPr>
          <w:sz w:val="28"/>
          <w:szCs w:val="28"/>
        </w:rPr>
        <w:t>в</w:t>
      </w:r>
      <w:r w:rsidR="00A21718" w:rsidRPr="00E011A2">
        <w:rPr>
          <w:sz w:val="28"/>
          <w:szCs w:val="28"/>
        </w:rPr>
        <w:t xml:space="preserve"> </w:t>
      </w:r>
      <w:r w:rsidRPr="00E011A2">
        <w:rPr>
          <w:sz w:val="28"/>
          <w:szCs w:val="28"/>
        </w:rPr>
        <w:t>підвальному</w:t>
      </w:r>
      <w:r w:rsidR="00A21718" w:rsidRPr="00E011A2">
        <w:rPr>
          <w:sz w:val="28"/>
          <w:szCs w:val="28"/>
        </w:rPr>
        <w:t xml:space="preserve"> </w:t>
      </w:r>
      <w:r w:rsidRPr="00E011A2">
        <w:rPr>
          <w:sz w:val="28"/>
          <w:szCs w:val="28"/>
        </w:rPr>
        <w:t>приміщенні</w:t>
      </w:r>
      <w:r w:rsidR="00A21718" w:rsidRPr="00E011A2">
        <w:rPr>
          <w:sz w:val="28"/>
          <w:szCs w:val="28"/>
        </w:rPr>
        <w:t xml:space="preserve"> </w:t>
      </w:r>
      <w:r w:rsidRPr="00E011A2">
        <w:rPr>
          <w:sz w:val="28"/>
          <w:szCs w:val="28"/>
        </w:rPr>
        <w:t>основної</w:t>
      </w:r>
      <w:r w:rsidR="00A21718" w:rsidRPr="00E011A2">
        <w:rPr>
          <w:sz w:val="28"/>
          <w:szCs w:val="28"/>
        </w:rPr>
        <w:t xml:space="preserve"> </w:t>
      </w:r>
      <w:r w:rsidRPr="00E011A2">
        <w:rPr>
          <w:sz w:val="28"/>
          <w:szCs w:val="28"/>
        </w:rPr>
        <w:t>будівлі;</w:t>
      </w:r>
    </w:p>
    <w:p w:rsidR="004745A3" w:rsidRPr="00E011A2" w:rsidRDefault="007C4BE6" w:rsidP="007F4786">
      <w:pPr>
        <w:pStyle w:val="a5"/>
        <w:numPr>
          <w:ilvl w:val="0"/>
          <w:numId w:val="6"/>
        </w:numPr>
        <w:tabs>
          <w:tab w:val="left" w:pos="426"/>
          <w:tab w:val="left" w:pos="567"/>
          <w:tab w:val="left" w:pos="851"/>
          <w:tab w:val="left" w:pos="5898"/>
        </w:tabs>
        <w:ind w:left="0" w:firstLine="567"/>
        <w:rPr>
          <w:sz w:val="28"/>
          <w:szCs w:val="28"/>
        </w:rPr>
      </w:pPr>
      <w:r w:rsidRPr="00E011A2">
        <w:rPr>
          <w:sz w:val="28"/>
          <w:szCs w:val="28"/>
        </w:rPr>
        <w:t>має</w:t>
      </w:r>
      <w:r w:rsidR="00A21718" w:rsidRPr="00E011A2">
        <w:rPr>
          <w:sz w:val="28"/>
          <w:szCs w:val="28"/>
        </w:rPr>
        <w:t xml:space="preserve"> </w:t>
      </w:r>
      <w:r w:rsidRPr="00E011A2">
        <w:rPr>
          <w:sz w:val="28"/>
          <w:szCs w:val="28"/>
        </w:rPr>
        <w:t>в</w:t>
      </w:r>
      <w:r w:rsidR="00A21718" w:rsidRPr="00E011A2">
        <w:rPr>
          <w:sz w:val="28"/>
          <w:szCs w:val="28"/>
        </w:rPr>
        <w:t xml:space="preserve"> </w:t>
      </w:r>
      <w:r w:rsidRPr="00E011A2">
        <w:rPr>
          <w:sz w:val="28"/>
          <w:szCs w:val="28"/>
        </w:rPr>
        <w:t>наявності</w:t>
      </w:r>
      <w:r w:rsidR="00A21718" w:rsidRPr="00E011A2">
        <w:rPr>
          <w:sz w:val="28"/>
          <w:szCs w:val="28"/>
        </w:rPr>
        <w:t xml:space="preserve"> </w:t>
      </w:r>
      <w:r w:rsidRPr="00E011A2">
        <w:rPr>
          <w:sz w:val="28"/>
          <w:szCs w:val="28"/>
        </w:rPr>
        <w:t>два</w:t>
      </w:r>
      <w:r w:rsidR="00A21718" w:rsidRPr="00E011A2">
        <w:rPr>
          <w:sz w:val="28"/>
          <w:szCs w:val="28"/>
        </w:rPr>
        <w:t xml:space="preserve"> </w:t>
      </w:r>
      <w:r w:rsidRPr="00E011A2">
        <w:rPr>
          <w:sz w:val="28"/>
          <w:szCs w:val="28"/>
        </w:rPr>
        <w:t>евакуаційні</w:t>
      </w:r>
      <w:r w:rsidR="00A21718" w:rsidRPr="00E011A2">
        <w:rPr>
          <w:sz w:val="28"/>
          <w:szCs w:val="28"/>
        </w:rPr>
        <w:t xml:space="preserve"> </w:t>
      </w:r>
      <w:r w:rsidRPr="00E011A2">
        <w:rPr>
          <w:sz w:val="28"/>
          <w:szCs w:val="28"/>
        </w:rPr>
        <w:t>виходи;</w:t>
      </w:r>
    </w:p>
    <w:p w:rsidR="007013E8" w:rsidRPr="00E011A2" w:rsidRDefault="007C4BE6" w:rsidP="007F4786">
      <w:pPr>
        <w:pStyle w:val="a5"/>
        <w:numPr>
          <w:ilvl w:val="0"/>
          <w:numId w:val="6"/>
        </w:numPr>
        <w:tabs>
          <w:tab w:val="left" w:pos="426"/>
          <w:tab w:val="left" w:pos="567"/>
          <w:tab w:val="left" w:pos="851"/>
        </w:tabs>
        <w:spacing w:before="2"/>
        <w:ind w:left="0" w:firstLine="567"/>
        <w:rPr>
          <w:sz w:val="28"/>
          <w:szCs w:val="28"/>
        </w:rPr>
      </w:pPr>
      <w:r w:rsidRPr="00E011A2">
        <w:rPr>
          <w:sz w:val="28"/>
          <w:szCs w:val="28"/>
        </w:rPr>
        <w:t>в</w:t>
      </w:r>
      <w:r w:rsidR="00A21718" w:rsidRPr="00E011A2">
        <w:rPr>
          <w:sz w:val="28"/>
          <w:szCs w:val="28"/>
        </w:rPr>
        <w:t xml:space="preserve"> </w:t>
      </w:r>
      <w:r w:rsidRPr="00E011A2">
        <w:rPr>
          <w:sz w:val="28"/>
          <w:szCs w:val="28"/>
        </w:rPr>
        <w:t>наявності</w:t>
      </w:r>
      <w:r w:rsidR="00A21718" w:rsidRPr="00E011A2">
        <w:rPr>
          <w:sz w:val="28"/>
          <w:szCs w:val="28"/>
        </w:rPr>
        <w:t xml:space="preserve"> </w:t>
      </w:r>
      <w:r w:rsidRPr="00E011A2">
        <w:rPr>
          <w:sz w:val="28"/>
          <w:szCs w:val="28"/>
        </w:rPr>
        <w:t>електроживлення,</w:t>
      </w:r>
      <w:r w:rsidR="00A21718" w:rsidRPr="00E011A2">
        <w:rPr>
          <w:sz w:val="28"/>
          <w:szCs w:val="28"/>
        </w:rPr>
        <w:t xml:space="preserve"> </w:t>
      </w:r>
      <w:r w:rsidRPr="00E011A2">
        <w:rPr>
          <w:sz w:val="28"/>
          <w:szCs w:val="28"/>
        </w:rPr>
        <w:t>штучне</w:t>
      </w:r>
      <w:r w:rsidR="00A21718" w:rsidRPr="00E011A2">
        <w:rPr>
          <w:sz w:val="28"/>
          <w:szCs w:val="28"/>
        </w:rPr>
        <w:t xml:space="preserve"> </w:t>
      </w:r>
      <w:r w:rsidRPr="00E011A2">
        <w:rPr>
          <w:sz w:val="28"/>
          <w:szCs w:val="28"/>
        </w:rPr>
        <w:t>освітлення;</w:t>
      </w:r>
    </w:p>
    <w:p w:rsidR="007013E8" w:rsidRPr="00E011A2" w:rsidRDefault="007C4BE6" w:rsidP="007F4786">
      <w:pPr>
        <w:pStyle w:val="a5"/>
        <w:numPr>
          <w:ilvl w:val="0"/>
          <w:numId w:val="6"/>
        </w:numPr>
        <w:tabs>
          <w:tab w:val="left" w:pos="426"/>
          <w:tab w:val="left" w:pos="455"/>
          <w:tab w:val="left" w:pos="567"/>
          <w:tab w:val="left" w:pos="851"/>
        </w:tabs>
        <w:ind w:left="0" w:firstLine="567"/>
        <w:rPr>
          <w:sz w:val="28"/>
          <w:szCs w:val="28"/>
        </w:rPr>
      </w:pPr>
      <w:r w:rsidRPr="00E011A2">
        <w:rPr>
          <w:sz w:val="28"/>
          <w:szCs w:val="28"/>
        </w:rPr>
        <w:t>присутні</w:t>
      </w:r>
      <w:r w:rsidR="00A21718" w:rsidRPr="00E011A2">
        <w:rPr>
          <w:sz w:val="28"/>
          <w:szCs w:val="28"/>
        </w:rPr>
        <w:t xml:space="preserve"> </w:t>
      </w:r>
      <w:r w:rsidRPr="00E011A2">
        <w:rPr>
          <w:sz w:val="28"/>
          <w:szCs w:val="28"/>
        </w:rPr>
        <w:t>ємності</w:t>
      </w:r>
      <w:r w:rsidR="00A21718" w:rsidRPr="00E011A2">
        <w:rPr>
          <w:sz w:val="28"/>
          <w:szCs w:val="28"/>
        </w:rPr>
        <w:t xml:space="preserve"> </w:t>
      </w:r>
      <w:r w:rsidRPr="00E011A2">
        <w:rPr>
          <w:sz w:val="28"/>
          <w:szCs w:val="28"/>
        </w:rPr>
        <w:t>із</w:t>
      </w:r>
      <w:r w:rsidR="00A21718" w:rsidRPr="00E011A2">
        <w:rPr>
          <w:sz w:val="28"/>
          <w:szCs w:val="28"/>
        </w:rPr>
        <w:t xml:space="preserve"> </w:t>
      </w:r>
      <w:r w:rsidRPr="00E011A2">
        <w:rPr>
          <w:sz w:val="28"/>
          <w:szCs w:val="28"/>
        </w:rPr>
        <w:t>запасами</w:t>
      </w:r>
      <w:r w:rsidR="00A21718" w:rsidRPr="00E011A2">
        <w:rPr>
          <w:sz w:val="28"/>
          <w:szCs w:val="28"/>
        </w:rPr>
        <w:t xml:space="preserve"> </w:t>
      </w:r>
      <w:r w:rsidRPr="00E011A2">
        <w:rPr>
          <w:sz w:val="28"/>
          <w:szCs w:val="28"/>
        </w:rPr>
        <w:t>питної</w:t>
      </w:r>
      <w:r w:rsidR="00A21718" w:rsidRPr="00E011A2">
        <w:rPr>
          <w:sz w:val="28"/>
          <w:szCs w:val="28"/>
        </w:rPr>
        <w:t xml:space="preserve"> </w:t>
      </w:r>
      <w:r w:rsidRPr="00E011A2">
        <w:rPr>
          <w:sz w:val="28"/>
          <w:szCs w:val="28"/>
        </w:rPr>
        <w:t>та</w:t>
      </w:r>
      <w:r w:rsidR="00A21718" w:rsidRPr="00E011A2">
        <w:rPr>
          <w:sz w:val="28"/>
          <w:szCs w:val="28"/>
        </w:rPr>
        <w:t xml:space="preserve"> </w:t>
      </w:r>
      <w:r w:rsidRPr="00E011A2">
        <w:rPr>
          <w:sz w:val="28"/>
          <w:szCs w:val="28"/>
        </w:rPr>
        <w:t>технічної</w:t>
      </w:r>
      <w:r w:rsidR="00A21718" w:rsidRPr="00E011A2">
        <w:rPr>
          <w:sz w:val="28"/>
          <w:szCs w:val="28"/>
        </w:rPr>
        <w:t xml:space="preserve"> </w:t>
      </w:r>
      <w:r w:rsidRPr="00E011A2">
        <w:rPr>
          <w:sz w:val="28"/>
          <w:szCs w:val="28"/>
        </w:rPr>
        <w:t>води;</w:t>
      </w:r>
    </w:p>
    <w:p w:rsidR="007013E8" w:rsidRPr="00E011A2" w:rsidRDefault="007C4BE6" w:rsidP="007F4786">
      <w:pPr>
        <w:pStyle w:val="a5"/>
        <w:numPr>
          <w:ilvl w:val="0"/>
          <w:numId w:val="6"/>
        </w:numPr>
        <w:tabs>
          <w:tab w:val="left" w:pos="426"/>
          <w:tab w:val="left" w:pos="567"/>
          <w:tab w:val="left" w:pos="851"/>
        </w:tabs>
        <w:ind w:left="0" w:firstLine="567"/>
        <w:rPr>
          <w:sz w:val="28"/>
          <w:szCs w:val="28"/>
        </w:rPr>
      </w:pPr>
      <w:proofErr w:type="spellStart"/>
      <w:r w:rsidRPr="00E011A2">
        <w:rPr>
          <w:sz w:val="28"/>
          <w:szCs w:val="28"/>
        </w:rPr>
        <w:t>облаштовано</w:t>
      </w:r>
      <w:proofErr w:type="spellEnd"/>
      <w:r w:rsidR="00A21718" w:rsidRPr="00E011A2">
        <w:rPr>
          <w:sz w:val="28"/>
          <w:szCs w:val="28"/>
        </w:rPr>
        <w:t xml:space="preserve"> </w:t>
      </w:r>
      <w:r w:rsidRPr="00E011A2">
        <w:rPr>
          <w:sz w:val="28"/>
          <w:szCs w:val="28"/>
        </w:rPr>
        <w:t>місця</w:t>
      </w:r>
      <w:r w:rsidR="00A21718" w:rsidRPr="00E011A2">
        <w:rPr>
          <w:sz w:val="28"/>
          <w:szCs w:val="28"/>
        </w:rPr>
        <w:t xml:space="preserve"> </w:t>
      </w:r>
      <w:r w:rsidRPr="00E011A2">
        <w:rPr>
          <w:sz w:val="28"/>
          <w:szCs w:val="28"/>
        </w:rPr>
        <w:t>для</w:t>
      </w:r>
      <w:r w:rsidR="00A21718" w:rsidRPr="00E011A2">
        <w:rPr>
          <w:sz w:val="28"/>
          <w:szCs w:val="28"/>
        </w:rPr>
        <w:t xml:space="preserve"> </w:t>
      </w:r>
      <w:r w:rsidRPr="00E011A2">
        <w:rPr>
          <w:sz w:val="28"/>
          <w:szCs w:val="28"/>
        </w:rPr>
        <w:t>сидіння</w:t>
      </w:r>
      <w:r w:rsidR="00E57083" w:rsidRPr="00E011A2">
        <w:rPr>
          <w:sz w:val="28"/>
          <w:szCs w:val="28"/>
        </w:rPr>
        <w:t xml:space="preserve">  та ліжка для спання</w:t>
      </w:r>
      <w:r w:rsidRPr="00E011A2">
        <w:rPr>
          <w:sz w:val="28"/>
          <w:szCs w:val="28"/>
        </w:rPr>
        <w:t>;</w:t>
      </w:r>
    </w:p>
    <w:p w:rsidR="007013E8" w:rsidRPr="00E011A2" w:rsidRDefault="007F6069" w:rsidP="007F4786">
      <w:pPr>
        <w:pStyle w:val="a5"/>
        <w:numPr>
          <w:ilvl w:val="0"/>
          <w:numId w:val="6"/>
        </w:numPr>
        <w:tabs>
          <w:tab w:val="left" w:pos="426"/>
          <w:tab w:val="left" w:pos="567"/>
          <w:tab w:val="left" w:pos="661"/>
          <w:tab w:val="left" w:pos="662"/>
          <w:tab w:val="left" w:pos="851"/>
          <w:tab w:val="left" w:pos="2445"/>
          <w:tab w:val="left" w:pos="4263"/>
          <w:tab w:val="left" w:pos="5698"/>
          <w:tab w:val="left" w:pos="7923"/>
        </w:tabs>
        <w:spacing w:line="240" w:lineRule="auto"/>
        <w:ind w:left="0" w:firstLine="567"/>
        <w:rPr>
          <w:sz w:val="28"/>
          <w:szCs w:val="28"/>
        </w:rPr>
      </w:pPr>
      <w:r w:rsidRPr="00E011A2">
        <w:rPr>
          <w:sz w:val="28"/>
          <w:szCs w:val="28"/>
        </w:rPr>
        <w:t xml:space="preserve"> </w:t>
      </w:r>
      <w:r w:rsidR="007C4BE6" w:rsidRPr="00E011A2">
        <w:rPr>
          <w:sz w:val="28"/>
          <w:szCs w:val="28"/>
        </w:rPr>
        <w:t>забезпечено</w:t>
      </w:r>
      <w:r w:rsidR="007C4BE6" w:rsidRPr="00E011A2">
        <w:rPr>
          <w:sz w:val="28"/>
          <w:szCs w:val="28"/>
        </w:rPr>
        <w:tab/>
        <w:t>первинними</w:t>
      </w:r>
      <w:r w:rsidR="007C4BE6" w:rsidRPr="00E011A2">
        <w:rPr>
          <w:sz w:val="28"/>
          <w:szCs w:val="28"/>
        </w:rPr>
        <w:tab/>
        <w:t>засобами</w:t>
      </w:r>
      <w:r w:rsidR="007C4BE6" w:rsidRPr="00E011A2">
        <w:rPr>
          <w:sz w:val="28"/>
          <w:szCs w:val="28"/>
        </w:rPr>
        <w:tab/>
        <w:t>пожежогасіння,освітленням,та</w:t>
      </w:r>
      <w:r w:rsidR="00A21718" w:rsidRPr="00E011A2">
        <w:rPr>
          <w:sz w:val="28"/>
          <w:szCs w:val="28"/>
        </w:rPr>
        <w:t xml:space="preserve"> </w:t>
      </w:r>
      <w:r w:rsidR="007C4BE6" w:rsidRPr="00E011A2">
        <w:rPr>
          <w:sz w:val="28"/>
          <w:szCs w:val="28"/>
        </w:rPr>
        <w:t>засобами</w:t>
      </w:r>
      <w:r w:rsidR="00A21718" w:rsidRPr="00E011A2">
        <w:rPr>
          <w:sz w:val="28"/>
          <w:szCs w:val="28"/>
        </w:rPr>
        <w:t xml:space="preserve"> </w:t>
      </w:r>
      <w:r w:rsidR="007C4BE6" w:rsidRPr="00E011A2">
        <w:rPr>
          <w:sz w:val="28"/>
          <w:szCs w:val="28"/>
        </w:rPr>
        <w:t>надання</w:t>
      </w:r>
      <w:r w:rsidR="00A21718" w:rsidRPr="00E011A2">
        <w:rPr>
          <w:sz w:val="28"/>
          <w:szCs w:val="28"/>
        </w:rPr>
        <w:t xml:space="preserve"> </w:t>
      </w:r>
      <w:r w:rsidR="007C4BE6" w:rsidRPr="00E011A2">
        <w:rPr>
          <w:sz w:val="28"/>
          <w:szCs w:val="28"/>
        </w:rPr>
        <w:t>медичної</w:t>
      </w:r>
      <w:r w:rsidR="00A21718" w:rsidRPr="00E011A2">
        <w:rPr>
          <w:sz w:val="28"/>
          <w:szCs w:val="28"/>
        </w:rPr>
        <w:t xml:space="preserve"> </w:t>
      </w:r>
      <w:r w:rsidR="007C4BE6" w:rsidRPr="00E011A2">
        <w:rPr>
          <w:sz w:val="28"/>
          <w:szCs w:val="28"/>
        </w:rPr>
        <w:t>допомоги.</w:t>
      </w:r>
    </w:p>
    <w:p w:rsidR="007F6069" w:rsidRPr="00E011A2" w:rsidRDefault="007F6069" w:rsidP="007F4786">
      <w:pPr>
        <w:pStyle w:val="a5"/>
        <w:numPr>
          <w:ilvl w:val="0"/>
          <w:numId w:val="6"/>
        </w:numPr>
        <w:tabs>
          <w:tab w:val="left" w:pos="426"/>
          <w:tab w:val="left" w:pos="567"/>
          <w:tab w:val="left" w:pos="661"/>
          <w:tab w:val="left" w:pos="662"/>
          <w:tab w:val="left" w:pos="851"/>
          <w:tab w:val="left" w:pos="2445"/>
          <w:tab w:val="left" w:pos="4263"/>
          <w:tab w:val="left" w:pos="5698"/>
          <w:tab w:val="left" w:pos="7923"/>
        </w:tabs>
        <w:spacing w:line="240" w:lineRule="auto"/>
        <w:ind w:left="0" w:firstLine="567"/>
        <w:rPr>
          <w:sz w:val="28"/>
          <w:szCs w:val="28"/>
        </w:rPr>
      </w:pPr>
      <w:r w:rsidRPr="00E011A2">
        <w:rPr>
          <w:sz w:val="28"/>
          <w:szCs w:val="28"/>
        </w:rPr>
        <w:t xml:space="preserve">  </w:t>
      </w:r>
      <w:proofErr w:type="spellStart"/>
      <w:r w:rsidRPr="00E011A2">
        <w:rPr>
          <w:sz w:val="28"/>
          <w:szCs w:val="28"/>
        </w:rPr>
        <w:t>облаштоване</w:t>
      </w:r>
      <w:proofErr w:type="spellEnd"/>
      <w:r w:rsidRPr="00E011A2">
        <w:rPr>
          <w:sz w:val="28"/>
          <w:szCs w:val="28"/>
        </w:rPr>
        <w:t xml:space="preserve"> туалетне приміщення.</w:t>
      </w:r>
    </w:p>
    <w:p w:rsidR="007013E8" w:rsidRPr="00E011A2" w:rsidRDefault="007C4BE6" w:rsidP="007F4786">
      <w:pPr>
        <w:pStyle w:val="a3"/>
        <w:tabs>
          <w:tab w:val="left" w:pos="426"/>
          <w:tab w:val="left" w:pos="567"/>
        </w:tabs>
        <w:ind w:left="0" w:firstLine="567"/>
        <w:jc w:val="both"/>
      </w:pPr>
      <w:r w:rsidRPr="00E011A2">
        <w:t>Крім того,</w:t>
      </w:r>
      <w:r w:rsidR="004745A3" w:rsidRPr="00E011A2">
        <w:t xml:space="preserve"> укриття забезпечене дидактичними матеріалами</w:t>
      </w:r>
      <w:r w:rsidR="00717BBF" w:rsidRPr="00E011A2">
        <w:t>,настільно</w:t>
      </w:r>
      <w:r w:rsidR="00A75A7D" w:rsidRPr="00E011A2">
        <w:t>-</w:t>
      </w:r>
      <w:r w:rsidR="00717BBF" w:rsidRPr="00E011A2">
        <w:t xml:space="preserve">друкованими іграми, матеріалами для творчості, художньою літературою, іграшками. </w:t>
      </w:r>
    </w:p>
    <w:p w:rsidR="007013E8" w:rsidRPr="00E011A2" w:rsidRDefault="007C4BE6" w:rsidP="007F4786">
      <w:pPr>
        <w:pStyle w:val="a3"/>
        <w:tabs>
          <w:tab w:val="left" w:pos="284"/>
          <w:tab w:val="left" w:pos="426"/>
          <w:tab w:val="left" w:pos="567"/>
          <w:tab w:val="left" w:pos="4111"/>
          <w:tab w:val="left" w:pos="5975"/>
          <w:tab w:val="left" w:pos="7849"/>
          <w:tab w:val="left" w:pos="8491"/>
          <w:tab w:val="left" w:pos="8614"/>
          <w:tab w:val="left" w:pos="8945"/>
          <w:tab w:val="left" w:pos="9744"/>
        </w:tabs>
        <w:ind w:left="0" w:firstLine="567"/>
        <w:jc w:val="both"/>
      </w:pPr>
      <w:r w:rsidRPr="00E011A2">
        <w:t>Пріоритетним</w:t>
      </w:r>
      <w:r w:rsidR="00A21718" w:rsidRPr="00E011A2">
        <w:t xml:space="preserve"> </w:t>
      </w:r>
      <w:r w:rsidRPr="00E011A2">
        <w:t>є</w:t>
      </w:r>
      <w:r w:rsidR="00A21718" w:rsidRPr="00E011A2">
        <w:t xml:space="preserve"> </w:t>
      </w:r>
      <w:r w:rsidRPr="00E011A2">
        <w:t>також</w:t>
      </w:r>
      <w:r w:rsidR="00A21718" w:rsidRPr="00E011A2">
        <w:t xml:space="preserve"> </w:t>
      </w:r>
      <w:r w:rsidRPr="00E011A2">
        <w:t>питання</w:t>
      </w:r>
      <w:r w:rsidR="00A21718" w:rsidRPr="00E011A2">
        <w:t xml:space="preserve"> </w:t>
      </w:r>
      <w:r w:rsidRPr="00E011A2">
        <w:t>по</w:t>
      </w:r>
      <w:r w:rsidR="00A21718" w:rsidRPr="00E011A2">
        <w:t xml:space="preserve"> </w:t>
      </w:r>
      <w:r w:rsidRPr="00E011A2">
        <w:t>створенню</w:t>
      </w:r>
      <w:r w:rsidR="00A21718" w:rsidRPr="00E011A2">
        <w:t xml:space="preserve"> </w:t>
      </w:r>
      <w:r w:rsidRPr="00E011A2">
        <w:t>умов</w:t>
      </w:r>
      <w:r w:rsidR="00A21718" w:rsidRPr="00E011A2">
        <w:t xml:space="preserve"> </w:t>
      </w:r>
      <w:r w:rsidRPr="00E011A2">
        <w:t>для</w:t>
      </w:r>
      <w:r w:rsidR="00A21718" w:rsidRPr="00E011A2">
        <w:t xml:space="preserve"> </w:t>
      </w:r>
      <w:r w:rsidRPr="00E011A2">
        <w:t>виховання</w:t>
      </w:r>
      <w:r w:rsidR="00A21718" w:rsidRPr="00E011A2">
        <w:t xml:space="preserve"> </w:t>
      </w:r>
      <w:r w:rsidRPr="00E011A2">
        <w:t>та</w:t>
      </w:r>
      <w:r w:rsidR="00A21718" w:rsidRPr="00E011A2">
        <w:t xml:space="preserve"> </w:t>
      </w:r>
      <w:r w:rsidRPr="00E011A2">
        <w:t>навчання дітей з особливими освітніми потребами в закладі дошкільної освіти.</w:t>
      </w:r>
      <w:r w:rsidR="00A21718" w:rsidRPr="00E011A2">
        <w:t xml:space="preserve"> </w:t>
      </w:r>
      <w:r w:rsidRPr="00E011A2">
        <w:t>Впродовж</w:t>
      </w:r>
      <w:r w:rsidR="00A21718" w:rsidRPr="00E011A2">
        <w:t xml:space="preserve"> </w:t>
      </w:r>
      <w:r w:rsidRPr="00E011A2">
        <w:t>поточного</w:t>
      </w:r>
      <w:r w:rsidR="00A21718" w:rsidRPr="00E011A2">
        <w:t xml:space="preserve"> </w:t>
      </w:r>
      <w:r w:rsidRPr="00E011A2">
        <w:t>навчального</w:t>
      </w:r>
      <w:r w:rsidR="00A21718" w:rsidRPr="00E011A2">
        <w:t xml:space="preserve"> </w:t>
      </w:r>
      <w:r w:rsidRPr="00E011A2">
        <w:t>року</w:t>
      </w:r>
      <w:r w:rsidR="00A21718" w:rsidRPr="00E011A2">
        <w:t xml:space="preserve"> </w:t>
      </w:r>
      <w:r w:rsidRPr="00E011A2">
        <w:t>проводилась</w:t>
      </w:r>
      <w:r w:rsidR="00A21718" w:rsidRPr="00E011A2">
        <w:t xml:space="preserve"> </w:t>
      </w:r>
      <w:r w:rsidRPr="00E011A2">
        <w:t>робота</w:t>
      </w:r>
      <w:r w:rsidR="00A21718" w:rsidRPr="00E011A2">
        <w:t xml:space="preserve"> </w:t>
      </w:r>
      <w:r w:rsidRPr="00E011A2">
        <w:t>з</w:t>
      </w:r>
      <w:r w:rsidR="00A21718" w:rsidRPr="00E011A2">
        <w:t xml:space="preserve"> </w:t>
      </w:r>
      <w:r w:rsidRPr="00E011A2">
        <w:t>покращення</w:t>
      </w:r>
      <w:r w:rsidR="00A21718" w:rsidRPr="00E011A2">
        <w:t xml:space="preserve"> </w:t>
      </w:r>
      <w:r w:rsidRPr="00E011A2">
        <w:t>рівня</w:t>
      </w:r>
      <w:r w:rsidR="00A21718" w:rsidRPr="00E011A2">
        <w:t xml:space="preserve"> </w:t>
      </w:r>
      <w:r w:rsidR="00A75A7D" w:rsidRPr="00E011A2">
        <w:t xml:space="preserve">підтримки дітей з особливими освітніми </w:t>
      </w:r>
      <w:r w:rsidR="002064C6">
        <w:t xml:space="preserve">потребами </w:t>
      </w:r>
      <w:r w:rsidRPr="00E011A2">
        <w:t>в</w:t>
      </w:r>
      <w:r w:rsidR="00A21718" w:rsidRPr="00E011A2">
        <w:t xml:space="preserve"> </w:t>
      </w:r>
      <w:r w:rsidRPr="00E011A2">
        <w:t>умовах</w:t>
      </w:r>
      <w:r w:rsidR="00A21718" w:rsidRPr="00E011A2">
        <w:t xml:space="preserve"> </w:t>
      </w:r>
      <w:r w:rsidRPr="00E011A2">
        <w:rPr>
          <w:spacing w:val="-1"/>
        </w:rPr>
        <w:t>закладу</w:t>
      </w:r>
      <w:r w:rsidR="00A21718" w:rsidRPr="00E011A2">
        <w:rPr>
          <w:spacing w:val="-1"/>
        </w:rPr>
        <w:t xml:space="preserve"> </w:t>
      </w:r>
      <w:r w:rsidRPr="00E011A2">
        <w:t>дошкільної</w:t>
      </w:r>
      <w:r w:rsidR="00A21718" w:rsidRPr="00E011A2">
        <w:t xml:space="preserve"> </w:t>
      </w:r>
      <w:r w:rsidRPr="00E011A2">
        <w:t>освіти.</w:t>
      </w:r>
      <w:r w:rsidR="00A21718" w:rsidRPr="00E011A2">
        <w:t xml:space="preserve"> </w:t>
      </w:r>
      <w:r w:rsidRPr="00E011A2">
        <w:t>Співпраця</w:t>
      </w:r>
      <w:r w:rsidR="00A21718" w:rsidRPr="00E011A2">
        <w:t xml:space="preserve"> </w:t>
      </w:r>
      <w:r w:rsidRPr="00E011A2">
        <w:t>з</w:t>
      </w:r>
      <w:r w:rsidR="00A21718" w:rsidRPr="00E011A2">
        <w:t xml:space="preserve"> </w:t>
      </w:r>
      <w:proofErr w:type="spellStart"/>
      <w:r w:rsidRPr="00E011A2">
        <w:t>ІРЦ</w:t>
      </w:r>
      <w:proofErr w:type="spellEnd"/>
      <w:r w:rsidR="00A21718" w:rsidRPr="00E011A2">
        <w:t xml:space="preserve"> </w:t>
      </w:r>
      <w:r w:rsidRPr="00E011A2">
        <w:t>поступово</w:t>
      </w:r>
      <w:r w:rsidR="00A21718" w:rsidRPr="00E011A2">
        <w:t xml:space="preserve"> </w:t>
      </w:r>
      <w:r w:rsidRPr="00E011A2">
        <w:t>вирішує</w:t>
      </w:r>
      <w:r w:rsidR="00A21718" w:rsidRPr="00E011A2">
        <w:t xml:space="preserve"> </w:t>
      </w:r>
      <w:r w:rsidR="00A75A7D" w:rsidRPr="00E011A2">
        <w:t xml:space="preserve">питання </w:t>
      </w:r>
      <w:r w:rsidRPr="00E011A2">
        <w:t>системного</w:t>
      </w:r>
      <w:r w:rsidR="00A21718" w:rsidRPr="00E011A2">
        <w:t xml:space="preserve"> </w:t>
      </w:r>
      <w:r w:rsidRPr="00E011A2">
        <w:t>кваліфікованого</w:t>
      </w:r>
      <w:r w:rsidR="00A21718" w:rsidRPr="00E011A2">
        <w:t xml:space="preserve"> </w:t>
      </w:r>
      <w:r w:rsidRPr="00E011A2">
        <w:t>психолого-педагогічного</w:t>
      </w:r>
      <w:r w:rsidR="002064C6">
        <w:t xml:space="preserve"> </w:t>
      </w:r>
      <w:r w:rsidRPr="00E011A2">
        <w:t>супроводу</w:t>
      </w:r>
      <w:r w:rsidR="002064C6">
        <w:t xml:space="preserve"> вихованців </w:t>
      </w:r>
      <w:r w:rsidR="00A75A7D" w:rsidRPr="00E011A2">
        <w:t xml:space="preserve">закладу </w:t>
      </w:r>
      <w:r w:rsidRPr="00E011A2">
        <w:t>з</w:t>
      </w:r>
      <w:r w:rsidR="00FA668B" w:rsidRPr="00E011A2">
        <w:t xml:space="preserve"> </w:t>
      </w:r>
      <w:r w:rsidRPr="00E011A2">
        <w:t xml:space="preserve">особливими освітніми потребами через надання </w:t>
      </w:r>
      <w:proofErr w:type="spellStart"/>
      <w:r w:rsidRPr="00E011A2">
        <w:t>корекційно-розвиткових</w:t>
      </w:r>
      <w:proofErr w:type="spellEnd"/>
      <w:r w:rsidRPr="00E011A2">
        <w:t xml:space="preserve"> послуг</w:t>
      </w:r>
      <w:r w:rsidR="00FA668B" w:rsidRPr="00E011A2">
        <w:t xml:space="preserve"> </w:t>
      </w:r>
      <w:r w:rsidRPr="00E011A2">
        <w:t>фахівцями Центру</w:t>
      </w:r>
      <w:r w:rsidR="00A42D22" w:rsidRPr="00E011A2">
        <w:t>.</w:t>
      </w:r>
    </w:p>
    <w:p w:rsidR="007013E8" w:rsidRPr="00E011A2" w:rsidRDefault="007013E8" w:rsidP="007F4786">
      <w:pPr>
        <w:pStyle w:val="a3"/>
        <w:tabs>
          <w:tab w:val="left" w:pos="284"/>
          <w:tab w:val="left" w:pos="426"/>
          <w:tab w:val="left" w:pos="567"/>
          <w:tab w:val="left" w:pos="4111"/>
        </w:tabs>
        <w:spacing w:before="3"/>
        <w:ind w:left="0" w:firstLine="567"/>
      </w:pPr>
    </w:p>
    <w:p w:rsidR="007013E8" w:rsidRPr="00E011A2" w:rsidRDefault="007F4786" w:rsidP="007F4786">
      <w:pPr>
        <w:pStyle w:val="11"/>
        <w:tabs>
          <w:tab w:val="left" w:pos="426"/>
          <w:tab w:val="left" w:pos="567"/>
          <w:tab w:val="left" w:pos="1843"/>
        </w:tabs>
        <w:spacing w:line="242" w:lineRule="auto"/>
        <w:ind w:left="567"/>
      </w:pPr>
      <w:r w:rsidRPr="00E011A2">
        <w:t xml:space="preserve">4. </w:t>
      </w:r>
      <w:r w:rsidR="007C4BE6" w:rsidRPr="00E011A2">
        <w:t>МЕТОДИЧНА РОБОТА З КАДРАМИ ТА ОРГАНІЗАЦІЯОСВІТНЬОГОПРОЦЕСУ</w:t>
      </w:r>
    </w:p>
    <w:p w:rsidR="007013E8" w:rsidRPr="00E011A2" w:rsidRDefault="007013E8" w:rsidP="007F4786">
      <w:pPr>
        <w:pStyle w:val="a3"/>
        <w:tabs>
          <w:tab w:val="left" w:pos="426"/>
          <w:tab w:val="left" w:pos="567"/>
        </w:tabs>
        <w:spacing w:before="3"/>
        <w:ind w:left="0" w:firstLine="567"/>
        <w:rPr>
          <w:b/>
        </w:rPr>
      </w:pPr>
    </w:p>
    <w:p w:rsidR="007013E8" w:rsidRPr="00E011A2" w:rsidRDefault="007C4BE6" w:rsidP="007F4786">
      <w:pPr>
        <w:pStyle w:val="a3"/>
        <w:tabs>
          <w:tab w:val="left" w:pos="426"/>
          <w:tab w:val="left" w:pos="567"/>
        </w:tabs>
        <w:ind w:left="0" w:firstLine="567"/>
        <w:jc w:val="both"/>
      </w:pPr>
      <w:r w:rsidRPr="00E011A2">
        <w:rPr>
          <w:spacing w:val="-5"/>
        </w:rPr>
        <w:t xml:space="preserve">Освітній процес в ЗДО будується у відповідності </w:t>
      </w:r>
      <w:r w:rsidRPr="00E011A2">
        <w:rPr>
          <w:spacing w:val="-4"/>
        </w:rPr>
        <w:t>до програмно-методичного</w:t>
      </w:r>
      <w:r w:rsidRPr="00E011A2">
        <w:rPr>
          <w:spacing w:val="-3"/>
        </w:rPr>
        <w:t xml:space="preserve"> забезпечення та представляє </w:t>
      </w:r>
      <w:r w:rsidRPr="00E011A2">
        <w:rPr>
          <w:spacing w:val="-2"/>
        </w:rPr>
        <w:t>єдиний комплекс освітніх компонентів для набуття</w:t>
      </w:r>
      <w:r w:rsidR="00A21718" w:rsidRPr="00E011A2">
        <w:rPr>
          <w:spacing w:val="-2"/>
        </w:rPr>
        <w:t xml:space="preserve"> </w:t>
      </w:r>
      <w:r w:rsidRPr="00E011A2">
        <w:t xml:space="preserve">вихованцями </w:t>
      </w:r>
      <w:proofErr w:type="spellStart"/>
      <w:r w:rsidRPr="00E011A2">
        <w:t>компетентностей</w:t>
      </w:r>
      <w:proofErr w:type="spellEnd"/>
      <w:r w:rsidRPr="00E011A2">
        <w:t>, визначених Базовим компонентом дошкільної</w:t>
      </w:r>
      <w:r w:rsidR="00A21718" w:rsidRPr="00E011A2">
        <w:t xml:space="preserve"> </w:t>
      </w:r>
      <w:r w:rsidR="00E42D37" w:rsidRPr="00E011A2">
        <w:t>освіти,чинними</w:t>
      </w:r>
      <w:r w:rsidR="00A21718" w:rsidRPr="00E011A2">
        <w:t xml:space="preserve"> </w:t>
      </w:r>
      <w:r w:rsidR="00E42D37" w:rsidRPr="00E011A2">
        <w:t>о</w:t>
      </w:r>
      <w:r w:rsidRPr="00E011A2">
        <w:t>світніми</w:t>
      </w:r>
      <w:r w:rsidR="00E42D37" w:rsidRPr="00E011A2">
        <w:t xml:space="preserve"> </w:t>
      </w:r>
      <w:r w:rsidRPr="00E011A2">
        <w:t>комплексними</w:t>
      </w:r>
      <w:r w:rsidR="00E42D37" w:rsidRPr="00E011A2">
        <w:t xml:space="preserve"> </w:t>
      </w:r>
      <w:r w:rsidRPr="00E011A2">
        <w:t>програмами,</w:t>
      </w:r>
      <w:r w:rsidR="00E42D37" w:rsidRPr="00E011A2">
        <w:t xml:space="preserve"> </w:t>
      </w:r>
      <w:r w:rsidRPr="00E011A2">
        <w:t>рекомендованими</w:t>
      </w:r>
      <w:r w:rsidR="00E42D37" w:rsidRPr="00E011A2">
        <w:t xml:space="preserve"> </w:t>
      </w:r>
      <w:r w:rsidRPr="00E011A2">
        <w:t>Міністерством</w:t>
      </w:r>
      <w:r w:rsidR="00E42D37" w:rsidRPr="00E011A2">
        <w:t xml:space="preserve"> </w:t>
      </w:r>
      <w:r w:rsidRPr="00E011A2">
        <w:t>освіти і</w:t>
      </w:r>
      <w:r w:rsidR="00E42D37" w:rsidRPr="00E011A2">
        <w:t xml:space="preserve"> </w:t>
      </w:r>
      <w:r w:rsidRPr="00E011A2">
        <w:t>науки</w:t>
      </w:r>
      <w:r w:rsidR="00E42D37" w:rsidRPr="00E011A2">
        <w:t xml:space="preserve"> </w:t>
      </w:r>
      <w:r w:rsidRPr="00E011A2">
        <w:t>України.</w:t>
      </w:r>
    </w:p>
    <w:p w:rsidR="007013E8" w:rsidRPr="00E011A2" w:rsidRDefault="00E42D37" w:rsidP="007F4786">
      <w:pPr>
        <w:pStyle w:val="a3"/>
        <w:tabs>
          <w:tab w:val="left" w:pos="426"/>
          <w:tab w:val="left" w:pos="567"/>
        </w:tabs>
        <w:spacing w:before="1"/>
        <w:ind w:left="0" w:firstLine="567"/>
        <w:jc w:val="both"/>
      </w:pPr>
      <w:r w:rsidRPr="00E011A2">
        <w:t>Впродовж 2024-2025</w:t>
      </w:r>
      <w:r w:rsidR="007C4BE6" w:rsidRPr="00E011A2">
        <w:t xml:space="preserve"> навчального ро</w:t>
      </w:r>
      <w:r w:rsidR="00AE2B40" w:rsidRPr="00E011A2">
        <w:t xml:space="preserve">ку педагогічний колектив ЗДО </w:t>
      </w:r>
      <w:r w:rsidR="007C4BE6" w:rsidRPr="00E011A2">
        <w:t>працював</w:t>
      </w:r>
      <w:r w:rsidRPr="00E011A2">
        <w:t xml:space="preserve"> </w:t>
      </w:r>
      <w:r w:rsidR="007C4BE6" w:rsidRPr="00E011A2">
        <w:t>за</w:t>
      </w:r>
      <w:r w:rsidRPr="00E011A2">
        <w:t xml:space="preserve"> </w:t>
      </w:r>
      <w:r w:rsidR="007C4BE6" w:rsidRPr="00E011A2">
        <w:t>програмою</w:t>
      </w:r>
      <w:r w:rsidRPr="00E011A2">
        <w:t xml:space="preserve"> </w:t>
      </w:r>
      <w:r w:rsidR="007C4BE6" w:rsidRPr="00E011A2">
        <w:t>розвитку</w:t>
      </w:r>
      <w:r w:rsidRPr="00E011A2">
        <w:t xml:space="preserve"> </w:t>
      </w:r>
      <w:r w:rsidR="007C4BE6" w:rsidRPr="00E011A2">
        <w:t>дитини</w:t>
      </w:r>
      <w:r w:rsidRPr="00E011A2">
        <w:t xml:space="preserve"> </w:t>
      </w:r>
      <w:r w:rsidR="007C4BE6" w:rsidRPr="00E011A2">
        <w:t>дошкільного</w:t>
      </w:r>
      <w:r w:rsidRPr="00E011A2">
        <w:t xml:space="preserve"> </w:t>
      </w:r>
      <w:r w:rsidR="007C4BE6" w:rsidRPr="00E011A2">
        <w:t>віку</w:t>
      </w:r>
      <w:r w:rsidRPr="00E011A2">
        <w:t xml:space="preserve"> </w:t>
      </w:r>
      <w:r w:rsidR="007C4BE6" w:rsidRPr="00E011A2">
        <w:t>«Українське</w:t>
      </w:r>
      <w:r w:rsidRPr="00E011A2">
        <w:t xml:space="preserve"> </w:t>
      </w:r>
      <w:proofErr w:type="spellStart"/>
      <w:r w:rsidR="007C4BE6" w:rsidRPr="00E011A2">
        <w:t>дошкілля</w:t>
      </w:r>
      <w:proofErr w:type="spellEnd"/>
      <w:r w:rsidR="007C4BE6" w:rsidRPr="00E011A2">
        <w:t>»</w:t>
      </w:r>
      <w:r w:rsidR="00631FCF" w:rsidRPr="00E011A2">
        <w:t xml:space="preserve">  у </w:t>
      </w:r>
      <w:r w:rsidR="007C4BE6" w:rsidRPr="00E011A2">
        <w:t>всіх вікових групах закладу. Для ефективного вирішення проблем</w:t>
      </w:r>
      <w:r w:rsidRPr="00E011A2">
        <w:t xml:space="preserve"> </w:t>
      </w:r>
      <w:r w:rsidR="007C4BE6" w:rsidRPr="00E011A2">
        <w:t>навчання</w:t>
      </w:r>
      <w:r w:rsidRPr="00E011A2">
        <w:t xml:space="preserve"> </w:t>
      </w:r>
      <w:r w:rsidR="007C4BE6" w:rsidRPr="00E011A2">
        <w:t>та</w:t>
      </w:r>
      <w:r w:rsidRPr="00E011A2">
        <w:t xml:space="preserve"> </w:t>
      </w:r>
      <w:r w:rsidR="007C4BE6" w:rsidRPr="00E011A2">
        <w:t>виховання</w:t>
      </w:r>
      <w:r w:rsidRPr="00E011A2">
        <w:t xml:space="preserve"> </w:t>
      </w:r>
      <w:r w:rsidR="007C4BE6" w:rsidRPr="00E011A2">
        <w:t>дітей</w:t>
      </w:r>
      <w:r w:rsidRPr="00E011A2">
        <w:t xml:space="preserve"> </w:t>
      </w:r>
      <w:r w:rsidR="007C4BE6" w:rsidRPr="00E011A2">
        <w:t>педагоги</w:t>
      </w:r>
      <w:r w:rsidRPr="00E011A2">
        <w:t xml:space="preserve"> </w:t>
      </w:r>
      <w:r w:rsidR="007C4BE6" w:rsidRPr="00E011A2">
        <w:t>перебували</w:t>
      </w:r>
      <w:r w:rsidRPr="00E011A2">
        <w:t xml:space="preserve"> </w:t>
      </w:r>
      <w:r w:rsidR="007C4BE6" w:rsidRPr="00E011A2">
        <w:t>у</w:t>
      </w:r>
      <w:r w:rsidRPr="00E011A2">
        <w:t xml:space="preserve"> </w:t>
      </w:r>
      <w:r w:rsidR="007C4BE6" w:rsidRPr="00E011A2">
        <w:t>постійному</w:t>
      </w:r>
      <w:r w:rsidRPr="00E011A2">
        <w:t xml:space="preserve"> </w:t>
      </w:r>
      <w:r w:rsidR="007C4BE6" w:rsidRPr="00E011A2">
        <w:t>творчому</w:t>
      </w:r>
      <w:r w:rsidRPr="00E011A2">
        <w:t xml:space="preserve"> </w:t>
      </w:r>
      <w:r w:rsidR="007C4BE6" w:rsidRPr="00E011A2">
        <w:t>пошуку,</w:t>
      </w:r>
      <w:r w:rsidR="00CB4426" w:rsidRPr="00E011A2">
        <w:t xml:space="preserve"> </w:t>
      </w:r>
      <w:r w:rsidR="007C4BE6" w:rsidRPr="00E011A2">
        <w:t>експериментували</w:t>
      </w:r>
      <w:r w:rsidRPr="00E011A2">
        <w:t xml:space="preserve"> </w:t>
      </w:r>
      <w:r w:rsidR="007C4BE6" w:rsidRPr="00E011A2">
        <w:t>та</w:t>
      </w:r>
      <w:r w:rsidRPr="00E011A2">
        <w:t xml:space="preserve"> </w:t>
      </w:r>
      <w:r w:rsidR="007C4BE6" w:rsidRPr="00E011A2">
        <w:t>впроваджували сучасні</w:t>
      </w:r>
      <w:r w:rsidRPr="00E011A2">
        <w:t xml:space="preserve"> </w:t>
      </w:r>
      <w:r w:rsidR="007C4BE6" w:rsidRPr="00E011A2">
        <w:t>перспективні</w:t>
      </w:r>
      <w:r w:rsidRPr="00E011A2">
        <w:t xml:space="preserve"> </w:t>
      </w:r>
      <w:r w:rsidR="007C4BE6" w:rsidRPr="00E011A2">
        <w:t>методики.</w:t>
      </w:r>
    </w:p>
    <w:p w:rsidR="007013E8" w:rsidRPr="00E011A2" w:rsidRDefault="007C4BE6" w:rsidP="007F4786">
      <w:pPr>
        <w:pStyle w:val="a3"/>
        <w:tabs>
          <w:tab w:val="left" w:pos="426"/>
          <w:tab w:val="left" w:pos="567"/>
        </w:tabs>
        <w:spacing w:before="13" w:line="249" w:lineRule="auto"/>
        <w:ind w:left="0" w:firstLine="567"/>
        <w:jc w:val="both"/>
      </w:pPr>
      <w:r w:rsidRPr="00E011A2">
        <w:t>Виходячи</w:t>
      </w:r>
      <w:r w:rsidR="00E42D37" w:rsidRPr="00E011A2">
        <w:t xml:space="preserve"> </w:t>
      </w:r>
      <w:r w:rsidRPr="00E011A2">
        <w:t>з</w:t>
      </w:r>
      <w:r w:rsidR="00E42D37" w:rsidRPr="00E011A2">
        <w:t xml:space="preserve"> </w:t>
      </w:r>
      <w:r w:rsidRPr="00E011A2">
        <w:t>аналізу</w:t>
      </w:r>
      <w:r w:rsidR="00E42D37" w:rsidRPr="00E011A2">
        <w:t xml:space="preserve"> </w:t>
      </w:r>
      <w:r w:rsidR="00FA668B" w:rsidRPr="00E011A2">
        <w:t>освітньої</w:t>
      </w:r>
      <w:r w:rsidR="00E42D37" w:rsidRPr="00E011A2">
        <w:t xml:space="preserve"> </w:t>
      </w:r>
      <w:r w:rsidRPr="00E011A2">
        <w:t>методичної</w:t>
      </w:r>
      <w:r w:rsidR="00E42D37" w:rsidRPr="00E011A2">
        <w:t xml:space="preserve"> </w:t>
      </w:r>
      <w:r w:rsidRPr="00E011A2">
        <w:t>роботи, методична робота</w:t>
      </w:r>
      <w:r w:rsidR="00E42D37" w:rsidRPr="00E011A2">
        <w:t xml:space="preserve"> </w:t>
      </w:r>
      <w:r w:rsidRPr="00E011A2">
        <w:t>в</w:t>
      </w:r>
      <w:r w:rsidR="00E42D37" w:rsidRPr="00E011A2">
        <w:t xml:space="preserve"> </w:t>
      </w:r>
      <w:r w:rsidRPr="00E011A2">
        <w:t>закладі</w:t>
      </w:r>
      <w:r w:rsidR="00E42D37" w:rsidRPr="00E011A2">
        <w:t xml:space="preserve"> </w:t>
      </w:r>
      <w:r w:rsidRPr="00E011A2">
        <w:t>була</w:t>
      </w:r>
      <w:r w:rsidR="00E42D37" w:rsidRPr="00E011A2">
        <w:t xml:space="preserve"> </w:t>
      </w:r>
      <w:r w:rsidRPr="00E011A2">
        <w:t>спрямована</w:t>
      </w:r>
      <w:r w:rsidR="00E42D37" w:rsidRPr="00E011A2">
        <w:t xml:space="preserve"> </w:t>
      </w:r>
      <w:r w:rsidRPr="00E011A2">
        <w:t>у</w:t>
      </w:r>
      <w:r w:rsidR="00E42D37" w:rsidRPr="00E011A2">
        <w:t xml:space="preserve"> </w:t>
      </w:r>
      <w:r w:rsidRPr="00E011A2">
        <w:t>відповідності</w:t>
      </w:r>
      <w:r w:rsidR="00E42D37" w:rsidRPr="00E011A2">
        <w:t xml:space="preserve"> </w:t>
      </w:r>
      <w:r w:rsidRPr="00E011A2">
        <w:t>до</w:t>
      </w:r>
      <w:r w:rsidR="00E42D37" w:rsidRPr="00E011A2">
        <w:t xml:space="preserve"> </w:t>
      </w:r>
      <w:r w:rsidRPr="00E011A2">
        <w:t>пріоритетних</w:t>
      </w:r>
      <w:r w:rsidR="00E42D37" w:rsidRPr="00E011A2">
        <w:t xml:space="preserve"> </w:t>
      </w:r>
      <w:r w:rsidRPr="00E011A2">
        <w:t>напрямків</w:t>
      </w:r>
      <w:r w:rsidR="00E42D37" w:rsidRPr="00E011A2">
        <w:t xml:space="preserve"> </w:t>
      </w:r>
      <w:r w:rsidRPr="00E011A2">
        <w:t>діяльності</w:t>
      </w:r>
      <w:r w:rsidR="00E42D37" w:rsidRPr="00E011A2">
        <w:t xml:space="preserve"> </w:t>
      </w:r>
      <w:r w:rsidRPr="00E011A2">
        <w:t>установи,</w:t>
      </w:r>
      <w:r w:rsidR="00FA668B" w:rsidRPr="00E011A2">
        <w:t xml:space="preserve">зокрема на </w:t>
      </w:r>
      <w:r w:rsidRPr="00E011A2">
        <w:t>:</w:t>
      </w:r>
    </w:p>
    <w:p w:rsidR="00631FCF" w:rsidRPr="00E011A2" w:rsidRDefault="00631FCF" w:rsidP="007F4786">
      <w:pPr>
        <w:pStyle w:val="a5"/>
        <w:numPr>
          <w:ilvl w:val="0"/>
          <w:numId w:val="5"/>
        </w:numPr>
        <w:tabs>
          <w:tab w:val="left" w:pos="426"/>
          <w:tab w:val="left" w:pos="567"/>
        </w:tabs>
        <w:spacing w:before="2" w:line="237" w:lineRule="auto"/>
        <w:ind w:left="0" w:firstLine="567"/>
        <w:jc w:val="both"/>
        <w:rPr>
          <w:sz w:val="28"/>
          <w:szCs w:val="28"/>
        </w:rPr>
      </w:pPr>
      <w:r w:rsidRPr="00E011A2">
        <w:rPr>
          <w:sz w:val="28"/>
          <w:szCs w:val="28"/>
        </w:rPr>
        <w:t>Удосконалення роботи з безпеки життєдіяльності, підготовки дітей до розв’язання складних життєвих ситуацій, навчання їх захищати себе від небезпеки, а також запобігання дитячому травматизму</w:t>
      </w:r>
      <w:r w:rsidR="00FA668B" w:rsidRPr="00E011A2">
        <w:rPr>
          <w:sz w:val="28"/>
          <w:szCs w:val="28"/>
        </w:rPr>
        <w:t>.</w:t>
      </w:r>
    </w:p>
    <w:p w:rsidR="00FA668B" w:rsidRPr="00E011A2" w:rsidRDefault="00FA668B" w:rsidP="007F4786">
      <w:pPr>
        <w:pStyle w:val="a5"/>
        <w:numPr>
          <w:ilvl w:val="0"/>
          <w:numId w:val="5"/>
        </w:numPr>
        <w:tabs>
          <w:tab w:val="left" w:pos="426"/>
          <w:tab w:val="left" w:pos="567"/>
        </w:tabs>
        <w:spacing w:before="2" w:line="237" w:lineRule="auto"/>
        <w:ind w:left="0" w:firstLine="567"/>
        <w:jc w:val="both"/>
        <w:rPr>
          <w:sz w:val="28"/>
          <w:szCs w:val="28"/>
        </w:rPr>
      </w:pPr>
      <w:r w:rsidRPr="00E011A2">
        <w:rPr>
          <w:sz w:val="28"/>
          <w:szCs w:val="28"/>
        </w:rPr>
        <w:t xml:space="preserve">Підвищення можливостей комунікативної та мовленнєвої діяльності дітей дошкільного віку через використання всіх компонентів мовлення у різних </w:t>
      </w:r>
      <w:r w:rsidRPr="00E011A2">
        <w:rPr>
          <w:sz w:val="28"/>
          <w:szCs w:val="28"/>
        </w:rPr>
        <w:lastRenderedPageBreak/>
        <w:t>формах та видах дитячої діяльності, в тому числі дітей з ООП.</w:t>
      </w:r>
    </w:p>
    <w:p w:rsidR="00FA668B" w:rsidRPr="00E011A2" w:rsidRDefault="00FA668B" w:rsidP="007F4786">
      <w:pPr>
        <w:pStyle w:val="a5"/>
        <w:numPr>
          <w:ilvl w:val="0"/>
          <w:numId w:val="5"/>
        </w:numPr>
        <w:tabs>
          <w:tab w:val="left" w:pos="426"/>
          <w:tab w:val="left" w:pos="567"/>
        </w:tabs>
        <w:spacing w:before="2" w:line="237" w:lineRule="auto"/>
        <w:ind w:left="0" w:firstLine="567"/>
        <w:jc w:val="both"/>
        <w:rPr>
          <w:sz w:val="28"/>
          <w:szCs w:val="28"/>
        </w:rPr>
      </w:pPr>
      <w:r w:rsidRPr="00E011A2">
        <w:rPr>
          <w:sz w:val="28"/>
          <w:szCs w:val="28"/>
        </w:rPr>
        <w:t xml:space="preserve"> Продовження роботи з утвердження свідомості дошкільників патріотичних цінностей, переконань та поваги до історичного минулого України і сьогодення.</w:t>
      </w:r>
    </w:p>
    <w:p w:rsidR="00FA668B" w:rsidRPr="00E011A2" w:rsidRDefault="00FA668B" w:rsidP="007F4786">
      <w:pPr>
        <w:pStyle w:val="a5"/>
        <w:numPr>
          <w:ilvl w:val="0"/>
          <w:numId w:val="5"/>
        </w:numPr>
        <w:tabs>
          <w:tab w:val="left" w:pos="426"/>
          <w:tab w:val="left" w:pos="567"/>
        </w:tabs>
        <w:spacing w:before="2" w:line="237" w:lineRule="auto"/>
        <w:ind w:left="0" w:firstLine="567"/>
        <w:jc w:val="both"/>
        <w:rPr>
          <w:sz w:val="28"/>
          <w:szCs w:val="28"/>
        </w:rPr>
      </w:pPr>
      <w:r w:rsidRPr="00E011A2">
        <w:rPr>
          <w:sz w:val="28"/>
          <w:szCs w:val="28"/>
        </w:rPr>
        <w:t>Консолідування зусилля педагогів до вивчення нормативно-законодавчих документів в галузі дошкільної освіти.</w:t>
      </w:r>
    </w:p>
    <w:p w:rsidR="00FA668B" w:rsidRPr="00E011A2" w:rsidRDefault="00FA668B" w:rsidP="007F4786">
      <w:pPr>
        <w:pStyle w:val="a5"/>
        <w:numPr>
          <w:ilvl w:val="0"/>
          <w:numId w:val="5"/>
        </w:numPr>
        <w:tabs>
          <w:tab w:val="left" w:pos="426"/>
          <w:tab w:val="left" w:pos="567"/>
        </w:tabs>
        <w:spacing w:before="2" w:line="237" w:lineRule="auto"/>
        <w:ind w:left="0" w:firstLine="567"/>
        <w:jc w:val="both"/>
        <w:rPr>
          <w:sz w:val="28"/>
          <w:szCs w:val="28"/>
        </w:rPr>
      </w:pPr>
      <w:r w:rsidRPr="00E011A2">
        <w:rPr>
          <w:sz w:val="28"/>
          <w:szCs w:val="28"/>
        </w:rPr>
        <w:t>Продовження удосконалення психологічного супроводу учасників освітнього процесу дітям з ООП та ВПО в умовах воєнного стану.</w:t>
      </w:r>
    </w:p>
    <w:p w:rsidR="00FA668B" w:rsidRPr="00E011A2" w:rsidRDefault="00FA668B" w:rsidP="00FA668B">
      <w:pPr>
        <w:pStyle w:val="a5"/>
        <w:tabs>
          <w:tab w:val="left" w:pos="0"/>
        </w:tabs>
        <w:spacing w:before="2" w:line="237" w:lineRule="auto"/>
        <w:ind w:left="0" w:firstLine="0"/>
        <w:jc w:val="both"/>
        <w:rPr>
          <w:sz w:val="28"/>
          <w:szCs w:val="28"/>
        </w:rPr>
      </w:pPr>
      <w:r w:rsidRPr="00E011A2">
        <w:rPr>
          <w:sz w:val="28"/>
          <w:szCs w:val="28"/>
        </w:rPr>
        <w:tab/>
        <w:t>Методична робота в закладі будується на принципах доступності, гуманізму, гнучкості, науковості, безперервності фахового вдосконалення педагогів.</w:t>
      </w:r>
    </w:p>
    <w:p w:rsidR="00FA668B" w:rsidRPr="00E011A2" w:rsidRDefault="00FA668B" w:rsidP="00FA668B">
      <w:pPr>
        <w:pStyle w:val="a5"/>
        <w:tabs>
          <w:tab w:val="left" w:pos="0"/>
        </w:tabs>
        <w:spacing w:before="2" w:line="237" w:lineRule="auto"/>
        <w:ind w:left="0" w:firstLine="0"/>
        <w:jc w:val="both"/>
        <w:rPr>
          <w:sz w:val="28"/>
          <w:szCs w:val="28"/>
        </w:rPr>
      </w:pPr>
      <w:r w:rsidRPr="00E011A2">
        <w:rPr>
          <w:sz w:val="28"/>
          <w:szCs w:val="28"/>
        </w:rPr>
        <w:tab/>
        <w:t>Зміст роботи ЗДО «Веселка» сформовано відповідно до вікових особливостей та вимог БКДО в Україні, програми розвитку д</w:t>
      </w:r>
      <w:r w:rsidR="00602DE0" w:rsidRPr="00E011A2">
        <w:rPr>
          <w:sz w:val="28"/>
          <w:szCs w:val="28"/>
        </w:rPr>
        <w:t>и</w:t>
      </w:r>
      <w:r w:rsidRPr="00E011A2">
        <w:rPr>
          <w:sz w:val="28"/>
          <w:szCs w:val="28"/>
        </w:rPr>
        <w:t>тини дошкільного віку «Українське довкілля» та пар</w:t>
      </w:r>
      <w:r w:rsidR="00602DE0" w:rsidRPr="00E011A2">
        <w:rPr>
          <w:sz w:val="28"/>
          <w:szCs w:val="28"/>
        </w:rPr>
        <w:t>ціальною програмою «Україна моя Батьківщина».</w:t>
      </w:r>
    </w:p>
    <w:p w:rsidR="00602DE0" w:rsidRPr="00E011A2" w:rsidRDefault="00602DE0" w:rsidP="00FA668B">
      <w:pPr>
        <w:pStyle w:val="a5"/>
        <w:tabs>
          <w:tab w:val="left" w:pos="0"/>
        </w:tabs>
        <w:spacing w:before="2" w:line="237" w:lineRule="auto"/>
        <w:ind w:left="0" w:firstLine="0"/>
        <w:jc w:val="both"/>
        <w:rPr>
          <w:sz w:val="28"/>
          <w:szCs w:val="28"/>
        </w:rPr>
      </w:pPr>
      <w:r w:rsidRPr="00E011A2">
        <w:rPr>
          <w:sz w:val="28"/>
          <w:szCs w:val="28"/>
        </w:rPr>
        <w:tab/>
        <w:t>Протягом 2024-2025 навчального року, педагоги працювали над підвищенням фахової майстерності через різні форми роботи: самоосвіту, курсову підготовку.</w:t>
      </w:r>
    </w:p>
    <w:p w:rsidR="00E011A2" w:rsidRPr="00E011A2" w:rsidRDefault="00602DE0" w:rsidP="00E011A2">
      <w:pPr>
        <w:ind w:firstLine="567"/>
        <w:jc w:val="both"/>
        <w:rPr>
          <w:sz w:val="28"/>
          <w:szCs w:val="28"/>
        </w:rPr>
      </w:pPr>
      <w:r w:rsidRPr="00E011A2">
        <w:rPr>
          <w:sz w:val="28"/>
          <w:szCs w:val="28"/>
        </w:rPr>
        <w:tab/>
      </w:r>
      <w:r w:rsidR="00E011A2" w:rsidRPr="00E011A2">
        <w:rPr>
          <w:sz w:val="28"/>
          <w:szCs w:val="28"/>
        </w:rPr>
        <w:t xml:space="preserve">З метою удосконалення професійної майстерності педагогів у 2024-2025 </w:t>
      </w:r>
      <w:proofErr w:type="spellStart"/>
      <w:r w:rsidR="00E011A2" w:rsidRPr="00E011A2">
        <w:rPr>
          <w:sz w:val="28"/>
          <w:szCs w:val="28"/>
        </w:rPr>
        <w:t>н.р</w:t>
      </w:r>
      <w:proofErr w:type="spellEnd"/>
      <w:r w:rsidR="00E011A2" w:rsidRPr="00E011A2">
        <w:rPr>
          <w:sz w:val="28"/>
          <w:szCs w:val="28"/>
        </w:rPr>
        <w:t>. було проведено засідання педагогічних рад:</w:t>
      </w:r>
    </w:p>
    <w:p w:rsidR="00E011A2" w:rsidRPr="00E011A2" w:rsidRDefault="00E011A2" w:rsidP="00E011A2">
      <w:pPr>
        <w:ind w:firstLine="567"/>
        <w:jc w:val="both"/>
        <w:rPr>
          <w:sz w:val="28"/>
          <w:szCs w:val="28"/>
        </w:rPr>
      </w:pPr>
      <w:r w:rsidRPr="00E011A2">
        <w:rPr>
          <w:sz w:val="28"/>
          <w:szCs w:val="28"/>
        </w:rPr>
        <w:t xml:space="preserve">- «Про пріоритетні напрями ЗДО «Веселка» на 2024-2025 </w:t>
      </w:r>
      <w:proofErr w:type="spellStart"/>
      <w:r w:rsidRPr="00E011A2">
        <w:rPr>
          <w:sz w:val="28"/>
          <w:szCs w:val="28"/>
        </w:rPr>
        <w:t>н.р</w:t>
      </w:r>
      <w:proofErr w:type="spellEnd"/>
      <w:r w:rsidRPr="00E011A2">
        <w:rPr>
          <w:sz w:val="28"/>
          <w:szCs w:val="28"/>
        </w:rPr>
        <w:t>. (протокол від 30.08.2024 №1);</w:t>
      </w:r>
    </w:p>
    <w:p w:rsidR="00E011A2" w:rsidRPr="00E011A2" w:rsidRDefault="00E011A2" w:rsidP="00E011A2">
      <w:pPr>
        <w:ind w:firstLine="567"/>
        <w:jc w:val="both"/>
        <w:rPr>
          <w:sz w:val="28"/>
          <w:szCs w:val="28"/>
        </w:rPr>
      </w:pPr>
      <w:r w:rsidRPr="00E011A2">
        <w:rPr>
          <w:sz w:val="28"/>
          <w:szCs w:val="28"/>
        </w:rPr>
        <w:t>- «Безпека життєдіяльності – найважливіший аспект освітньої діяльності в ЗДО в умовах воєнного стану» (протокол №3 від 28.11.2024);</w:t>
      </w:r>
    </w:p>
    <w:p w:rsidR="00E011A2" w:rsidRPr="00E011A2" w:rsidRDefault="00E011A2" w:rsidP="00E011A2">
      <w:pPr>
        <w:ind w:firstLine="567"/>
        <w:jc w:val="both"/>
        <w:rPr>
          <w:sz w:val="28"/>
          <w:szCs w:val="28"/>
        </w:rPr>
      </w:pPr>
      <w:r w:rsidRPr="00E011A2">
        <w:rPr>
          <w:sz w:val="28"/>
          <w:szCs w:val="28"/>
        </w:rPr>
        <w:t>- «Інноваційні методи розвитку мовлення дітей дошкільного віку» (протокол від 28.02.2025 №5);</w:t>
      </w:r>
    </w:p>
    <w:p w:rsidR="00E011A2" w:rsidRPr="00E011A2" w:rsidRDefault="00E011A2" w:rsidP="00E011A2">
      <w:pPr>
        <w:ind w:firstLine="567"/>
        <w:jc w:val="both"/>
        <w:rPr>
          <w:sz w:val="28"/>
          <w:szCs w:val="28"/>
        </w:rPr>
      </w:pPr>
      <w:r w:rsidRPr="00E011A2">
        <w:rPr>
          <w:sz w:val="28"/>
          <w:szCs w:val="28"/>
        </w:rPr>
        <w:t>- «Кейс здобутків» (підсумкова педрада, протокол №8 від 02.06.2025).</w:t>
      </w:r>
    </w:p>
    <w:p w:rsidR="00E011A2" w:rsidRPr="00E011A2" w:rsidRDefault="00E011A2" w:rsidP="00E011A2">
      <w:pPr>
        <w:ind w:firstLine="567"/>
        <w:jc w:val="both"/>
        <w:rPr>
          <w:sz w:val="28"/>
          <w:szCs w:val="28"/>
        </w:rPr>
      </w:pPr>
      <w:r w:rsidRPr="00E011A2">
        <w:rPr>
          <w:sz w:val="28"/>
          <w:szCs w:val="28"/>
        </w:rPr>
        <w:t>Науково-методичне зростання педагогічної майстерності вихователів забезпечили такі форми методичної роботи:</w:t>
      </w:r>
    </w:p>
    <w:p w:rsidR="00E011A2" w:rsidRPr="00E011A2" w:rsidRDefault="00E011A2" w:rsidP="00E011A2">
      <w:pPr>
        <w:ind w:firstLine="567"/>
        <w:jc w:val="both"/>
        <w:rPr>
          <w:sz w:val="28"/>
          <w:szCs w:val="28"/>
          <w:u w:val="single"/>
        </w:rPr>
      </w:pPr>
      <w:r w:rsidRPr="00E011A2">
        <w:rPr>
          <w:sz w:val="28"/>
          <w:szCs w:val="28"/>
          <w:u w:val="single"/>
        </w:rPr>
        <w:t>1. Консультації:</w:t>
      </w:r>
    </w:p>
    <w:p w:rsidR="00E011A2" w:rsidRPr="00E011A2" w:rsidRDefault="00E011A2" w:rsidP="00E011A2">
      <w:pPr>
        <w:ind w:firstLine="567"/>
        <w:jc w:val="both"/>
        <w:rPr>
          <w:sz w:val="28"/>
          <w:szCs w:val="28"/>
        </w:rPr>
      </w:pPr>
      <w:r w:rsidRPr="00E011A2">
        <w:rPr>
          <w:sz w:val="28"/>
          <w:szCs w:val="28"/>
        </w:rPr>
        <w:t>- «Безпека на ігровому майданчику: 5 правил, яким ви можете запобігти»;</w:t>
      </w:r>
    </w:p>
    <w:p w:rsidR="00E011A2" w:rsidRPr="00E011A2" w:rsidRDefault="00E011A2" w:rsidP="00E011A2">
      <w:pPr>
        <w:ind w:firstLine="567"/>
        <w:jc w:val="both"/>
        <w:rPr>
          <w:sz w:val="28"/>
          <w:szCs w:val="28"/>
        </w:rPr>
      </w:pPr>
      <w:r w:rsidRPr="00E011A2">
        <w:rPr>
          <w:sz w:val="28"/>
          <w:szCs w:val="28"/>
        </w:rPr>
        <w:t>-  «Адаптація дітей до умов ЗДО»;</w:t>
      </w:r>
    </w:p>
    <w:p w:rsidR="00E011A2" w:rsidRPr="00E011A2" w:rsidRDefault="00E011A2" w:rsidP="00E011A2">
      <w:pPr>
        <w:ind w:firstLine="567"/>
        <w:jc w:val="both"/>
        <w:rPr>
          <w:sz w:val="28"/>
          <w:szCs w:val="28"/>
        </w:rPr>
      </w:pPr>
      <w:r w:rsidRPr="00E011A2">
        <w:rPr>
          <w:sz w:val="28"/>
          <w:szCs w:val="28"/>
        </w:rPr>
        <w:t>- «Особливості підвищення кваліфікації педагогічних працівників»;</w:t>
      </w:r>
    </w:p>
    <w:p w:rsidR="00E011A2" w:rsidRPr="00E011A2" w:rsidRDefault="00E011A2" w:rsidP="00E011A2">
      <w:pPr>
        <w:ind w:firstLine="567"/>
        <w:jc w:val="both"/>
        <w:rPr>
          <w:sz w:val="28"/>
          <w:szCs w:val="28"/>
        </w:rPr>
      </w:pPr>
      <w:r w:rsidRPr="00E011A2">
        <w:rPr>
          <w:sz w:val="28"/>
          <w:szCs w:val="28"/>
        </w:rPr>
        <w:t>- «Безпека життєдіяльності: працюємо з батьками»;</w:t>
      </w:r>
    </w:p>
    <w:p w:rsidR="00E011A2" w:rsidRPr="00E011A2" w:rsidRDefault="00E011A2" w:rsidP="00E011A2">
      <w:pPr>
        <w:ind w:firstLine="567"/>
        <w:jc w:val="both"/>
        <w:rPr>
          <w:sz w:val="28"/>
          <w:szCs w:val="28"/>
        </w:rPr>
      </w:pPr>
      <w:r w:rsidRPr="00E011A2">
        <w:rPr>
          <w:sz w:val="28"/>
          <w:szCs w:val="28"/>
        </w:rPr>
        <w:t>- «Формування соціально-громадянської компетентності дошкільників в різних видах діяльності»;</w:t>
      </w:r>
    </w:p>
    <w:p w:rsidR="00E011A2" w:rsidRPr="00E011A2" w:rsidRDefault="00E011A2" w:rsidP="00E011A2">
      <w:pPr>
        <w:ind w:firstLine="567"/>
        <w:jc w:val="both"/>
        <w:rPr>
          <w:sz w:val="28"/>
          <w:szCs w:val="28"/>
        </w:rPr>
      </w:pPr>
      <w:r w:rsidRPr="00E011A2">
        <w:rPr>
          <w:sz w:val="28"/>
          <w:szCs w:val="28"/>
        </w:rPr>
        <w:t>- «Розвивальне середовище не напоказ, а для дітей»;</w:t>
      </w:r>
    </w:p>
    <w:p w:rsidR="00E011A2" w:rsidRPr="00E011A2" w:rsidRDefault="00E011A2" w:rsidP="00E011A2">
      <w:pPr>
        <w:ind w:firstLine="567"/>
        <w:jc w:val="both"/>
        <w:rPr>
          <w:sz w:val="28"/>
          <w:szCs w:val="28"/>
        </w:rPr>
      </w:pPr>
      <w:r w:rsidRPr="00E011A2">
        <w:rPr>
          <w:sz w:val="28"/>
          <w:szCs w:val="28"/>
        </w:rPr>
        <w:t>- «Сучасні підходи до розвитку мовлення дітей»;</w:t>
      </w:r>
    </w:p>
    <w:p w:rsidR="00E011A2" w:rsidRPr="00E011A2" w:rsidRDefault="00E011A2" w:rsidP="00E011A2">
      <w:pPr>
        <w:ind w:firstLine="567"/>
        <w:jc w:val="both"/>
        <w:rPr>
          <w:sz w:val="28"/>
          <w:szCs w:val="28"/>
        </w:rPr>
      </w:pPr>
      <w:r w:rsidRPr="00E011A2">
        <w:rPr>
          <w:sz w:val="28"/>
          <w:szCs w:val="28"/>
        </w:rPr>
        <w:t>- «Педагогічна і виховна цінність казки для дітей дошкільного віку»;</w:t>
      </w:r>
    </w:p>
    <w:p w:rsidR="00E011A2" w:rsidRPr="00E011A2" w:rsidRDefault="00E011A2" w:rsidP="00E011A2">
      <w:pPr>
        <w:ind w:firstLine="567"/>
        <w:jc w:val="both"/>
        <w:rPr>
          <w:sz w:val="28"/>
          <w:szCs w:val="28"/>
        </w:rPr>
      </w:pPr>
      <w:r w:rsidRPr="00E011A2">
        <w:rPr>
          <w:sz w:val="28"/>
          <w:szCs w:val="28"/>
        </w:rPr>
        <w:t>- «20 правил успішного педагога»;</w:t>
      </w:r>
    </w:p>
    <w:p w:rsidR="00E011A2" w:rsidRPr="00E011A2" w:rsidRDefault="00E011A2" w:rsidP="00E011A2">
      <w:pPr>
        <w:ind w:firstLine="567"/>
        <w:jc w:val="both"/>
        <w:rPr>
          <w:sz w:val="28"/>
          <w:szCs w:val="28"/>
        </w:rPr>
      </w:pPr>
      <w:r w:rsidRPr="00E011A2">
        <w:rPr>
          <w:sz w:val="28"/>
          <w:szCs w:val="28"/>
        </w:rPr>
        <w:t xml:space="preserve">- «Організація </w:t>
      </w:r>
      <w:proofErr w:type="spellStart"/>
      <w:r w:rsidRPr="00E011A2">
        <w:rPr>
          <w:sz w:val="28"/>
          <w:szCs w:val="28"/>
        </w:rPr>
        <w:t>освітньо-оздоровчої</w:t>
      </w:r>
      <w:proofErr w:type="spellEnd"/>
      <w:r w:rsidRPr="00E011A2">
        <w:rPr>
          <w:sz w:val="28"/>
          <w:szCs w:val="28"/>
        </w:rPr>
        <w:t xml:space="preserve"> роботи в ЗДО влітку»;</w:t>
      </w:r>
    </w:p>
    <w:p w:rsidR="00E011A2" w:rsidRPr="00E011A2" w:rsidRDefault="00E011A2" w:rsidP="00E011A2">
      <w:pPr>
        <w:ind w:firstLine="567"/>
        <w:jc w:val="both"/>
        <w:rPr>
          <w:sz w:val="28"/>
          <w:szCs w:val="28"/>
        </w:rPr>
      </w:pPr>
      <w:r w:rsidRPr="00E011A2">
        <w:rPr>
          <w:sz w:val="28"/>
          <w:szCs w:val="28"/>
        </w:rPr>
        <w:t>- «Робота в куточку книги».</w:t>
      </w:r>
    </w:p>
    <w:p w:rsidR="00E011A2" w:rsidRPr="00E011A2" w:rsidRDefault="00E011A2" w:rsidP="00E011A2">
      <w:pPr>
        <w:ind w:firstLine="567"/>
        <w:jc w:val="both"/>
        <w:rPr>
          <w:sz w:val="28"/>
          <w:szCs w:val="28"/>
        </w:rPr>
      </w:pPr>
      <w:r w:rsidRPr="00E011A2">
        <w:rPr>
          <w:sz w:val="28"/>
          <w:szCs w:val="28"/>
          <w:u w:val="single"/>
        </w:rPr>
        <w:t>2. Семінар-практикум:</w:t>
      </w:r>
      <w:r w:rsidRPr="00E011A2">
        <w:rPr>
          <w:sz w:val="28"/>
          <w:szCs w:val="28"/>
        </w:rPr>
        <w:t xml:space="preserve"> «Розвиток мовлення і навчання рідної мови у дітей дошкільного віку: сучасні підходи» (лютий).</w:t>
      </w:r>
    </w:p>
    <w:p w:rsidR="00E011A2" w:rsidRPr="00E011A2" w:rsidRDefault="00E011A2" w:rsidP="00E011A2">
      <w:pPr>
        <w:ind w:firstLine="567"/>
        <w:jc w:val="both"/>
        <w:rPr>
          <w:sz w:val="28"/>
          <w:szCs w:val="28"/>
        </w:rPr>
      </w:pPr>
      <w:r w:rsidRPr="00E011A2">
        <w:rPr>
          <w:sz w:val="28"/>
          <w:szCs w:val="28"/>
          <w:u w:val="single"/>
        </w:rPr>
        <w:t>3. Ділова гра:</w:t>
      </w:r>
    </w:p>
    <w:p w:rsidR="00E011A2" w:rsidRPr="00E011A2" w:rsidRDefault="00E011A2" w:rsidP="00E011A2">
      <w:pPr>
        <w:ind w:firstLine="567"/>
        <w:jc w:val="both"/>
        <w:rPr>
          <w:sz w:val="28"/>
          <w:szCs w:val="28"/>
        </w:rPr>
      </w:pPr>
      <w:r w:rsidRPr="00E011A2">
        <w:rPr>
          <w:sz w:val="28"/>
          <w:szCs w:val="28"/>
        </w:rPr>
        <w:t>- «Сучасне розвивальне середовище – умова повноцінного розвитку дитини»;</w:t>
      </w:r>
    </w:p>
    <w:p w:rsidR="00E011A2" w:rsidRPr="00E011A2" w:rsidRDefault="00E011A2" w:rsidP="00E011A2">
      <w:pPr>
        <w:ind w:firstLine="567"/>
        <w:jc w:val="both"/>
        <w:rPr>
          <w:sz w:val="28"/>
          <w:szCs w:val="28"/>
        </w:rPr>
      </w:pPr>
      <w:r w:rsidRPr="00E011A2">
        <w:rPr>
          <w:sz w:val="28"/>
          <w:szCs w:val="28"/>
        </w:rPr>
        <w:lastRenderedPageBreak/>
        <w:t>- «Сучасні підходи до організації роботи з формування навичок безпечної поведінки у дошкільників».</w:t>
      </w:r>
    </w:p>
    <w:p w:rsidR="00E011A2" w:rsidRPr="00E011A2" w:rsidRDefault="00E011A2" w:rsidP="00E011A2">
      <w:pPr>
        <w:ind w:firstLine="567"/>
        <w:jc w:val="both"/>
        <w:rPr>
          <w:sz w:val="28"/>
          <w:szCs w:val="28"/>
        </w:rPr>
      </w:pPr>
      <w:r w:rsidRPr="00E011A2">
        <w:rPr>
          <w:sz w:val="28"/>
          <w:szCs w:val="28"/>
          <w:u w:val="single"/>
        </w:rPr>
        <w:t>4. Методичні посиденьки:</w:t>
      </w:r>
    </w:p>
    <w:p w:rsidR="00E011A2" w:rsidRPr="00E011A2" w:rsidRDefault="00E011A2" w:rsidP="00E011A2">
      <w:pPr>
        <w:ind w:firstLine="567"/>
        <w:jc w:val="both"/>
        <w:rPr>
          <w:sz w:val="28"/>
          <w:szCs w:val="28"/>
        </w:rPr>
      </w:pPr>
      <w:r w:rsidRPr="00E011A2">
        <w:rPr>
          <w:sz w:val="28"/>
          <w:szCs w:val="28"/>
        </w:rPr>
        <w:t xml:space="preserve">- «Організація </w:t>
      </w:r>
      <w:proofErr w:type="spellStart"/>
      <w:r w:rsidRPr="00E011A2">
        <w:rPr>
          <w:sz w:val="28"/>
          <w:szCs w:val="28"/>
        </w:rPr>
        <w:t>безстресового</w:t>
      </w:r>
      <w:proofErr w:type="spellEnd"/>
      <w:r w:rsidRPr="00E011A2">
        <w:rPr>
          <w:sz w:val="28"/>
          <w:szCs w:val="28"/>
        </w:rPr>
        <w:t xml:space="preserve"> освітнього процесу в умовах воєнного стану»;</w:t>
      </w:r>
    </w:p>
    <w:p w:rsidR="00E011A2" w:rsidRPr="00E011A2" w:rsidRDefault="00E011A2" w:rsidP="00E011A2">
      <w:pPr>
        <w:ind w:firstLine="567"/>
        <w:jc w:val="both"/>
        <w:rPr>
          <w:sz w:val="28"/>
          <w:szCs w:val="28"/>
        </w:rPr>
      </w:pPr>
      <w:r w:rsidRPr="00E011A2">
        <w:rPr>
          <w:sz w:val="28"/>
          <w:szCs w:val="28"/>
        </w:rPr>
        <w:t xml:space="preserve">- «Підбиття підсумків роботи з атестації педагогічних працівників в 2024-2025 </w:t>
      </w:r>
      <w:proofErr w:type="spellStart"/>
      <w:r w:rsidRPr="00E011A2">
        <w:rPr>
          <w:sz w:val="28"/>
          <w:szCs w:val="28"/>
        </w:rPr>
        <w:t>н.р</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u w:val="single"/>
        </w:rPr>
        <w:t xml:space="preserve">5. Круглий стіл: </w:t>
      </w:r>
      <w:r w:rsidRPr="00E011A2">
        <w:rPr>
          <w:sz w:val="28"/>
          <w:szCs w:val="28"/>
        </w:rPr>
        <w:t>«Професійні компетентності вихователя відповідно до кваліфікаційних категорій».</w:t>
      </w:r>
    </w:p>
    <w:p w:rsidR="00E011A2" w:rsidRPr="00E011A2" w:rsidRDefault="00E011A2" w:rsidP="00E011A2">
      <w:pPr>
        <w:ind w:firstLine="567"/>
        <w:jc w:val="both"/>
        <w:rPr>
          <w:sz w:val="28"/>
          <w:szCs w:val="28"/>
        </w:rPr>
      </w:pPr>
      <w:r w:rsidRPr="00E011A2">
        <w:rPr>
          <w:sz w:val="28"/>
          <w:szCs w:val="28"/>
          <w:u w:val="single"/>
        </w:rPr>
        <w:t>6. Педагогічні години:</w:t>
      </w:r>
    </w:p>
    <w:p w:rsidR="00E011A2" w:rsidRPr="00E011A2" w:rsidRDefault="00E011A2" w:rsidP="00E011A2">
      <w:pPr>
        <w:ind w:firstLine="567"/>
        <w:jc w:val="both"/>
        <w:rPr>
          <w:sz w:val="28"/>
          <w:szCs w:val="28"/>
        </w:rPr>
      </w:pPr>
      <w:r w:rsidRPr="00E011A2">
        <w:rPr>
          <w:sz w:val="28"/>
          <w:szCs w:val="28"/>
        </w:rPr>
        <w:t>- «Особливості атестації у контексті нового Положення про атестацію педагогічних працівників»;</w:t>
      </w:r>
    </w:p>
    <w:p w:rsidR="00E011A2" w:rsidRPr="00E011A2" w:rsidRDefault="00E011A2" w:rsidP="00E011A2">
      <w:pPr>
        <w:ind w:firstLine="567"/>
        <w:jc w:val="both"/>
        <w:rPr>
          <w:sz w:val="28"/>
          <w:szCs w:val="28"/>
        </w:rPr>
      </w:pPr>
      <w:r w:rsidRPr="00E011A2">
        <w:rPr>
          <w:sz w:val="28"/>
          <w:szCs w:val="28"/>
        </w:rPr>
        <w:t>- «Введення в дію Закону України «Про дошкільну освіту»;</w:t>
      </w:r>
    </w:p>
    <w:p w:rsidR="00E011A2" w:rsidRPr="00E011A2" w:rsidRDefault="00E011A2" w:rsidP="00E011A2">
      <w:pPr>
        <w:ind w:firstLine="567"/>
        <w:jc w:val="both"/>
        <w:rPr>
          <w:sz w:val="28"/>
          <w:szCs w:val="28"/>
        </w:rPr>
      </w:pPr>
      <w:r w:rsidRPr="00E011A2">
        <w:rPr>
          <w:sz w:val="28"/>
          <w:szCs w:val="28"/>
        </w:rPr>
        <w:t>- «Традиції народного виховання сучасного малого українця»;</w:t>
      </w:r>
    </w:p>
    <w:p w:rsidR="00E011A2" w:rsidRPr="00E011A2" w:rsidRDefault="00E011A2" w:rsidP="00E011A2">
      <w:pPr>
        <w:ind w:firstLine="567"/>
        <w:jc w:val="both"/>
        <w:rPr>
          <w:sz w:val="28"/>
          <w:szCs w:val="28"/>
        </w:rPr>
      </w:pPr>
      <w:r w:rsidRPr="00E011A2">
        <w:rPr>
          <w:sz w:val="28"/>
          <w:szCs w:val="28"/>
        </w:rPr>
        <w:t>- «Формування національно-патріотичної самосвідомості дошкільників у різних формах діяльності»;</w:t>
      </w:r>
    </w:p>
    <w:p w:rsidR="00E011A2" w:rsidRPr="00E011A2" w:rsidRDefault="00E011A2" w:rsidP="00E011A2">
      <w:pPr>
        <w:ind w:firstLine="567"/>
        <w:jc w:val="both"/>
        <w:rPr>
          <w:sz w:val="28"/>
          <w:szCs w:val="28"/>
        </w:rPr>
      </w:pPr>
      <w:r w:rsidRPr="00E011A2">
        <w:rPr>
          <w:sz w:val="28"/>
          <w:szCs w:val="28"/>
        </w:rPr>
        <w:t xml:space="preserve">- «Проводимо моніторинг </w:t>
      </w:r>
      <w:proofErr w:type="spellStart"/>
      <w:r w:rsidRPr="00E011A2">
        <w:rPr>
          <w:sz w:val="28"/>
          <w:szCs w:val="28"/>
        </w:rPr>
        <w:t>компетентностей</w:t>
      </w:r>
      <w:proofErr w:type="spellEnd"/>
      <w:r w:rsidRPr="00E011A2">
        <w:rPr>
          <w:sz w:val="28"/>
          <w:szCs w:val="28"/>
        </w:rPr>
        <w:t xml:space="preserve"> дітей старшого дошкільного віку за всіма освітніми напрямами».</w:t>
      </w:r>
    </w:p>
    <w:p w:rsidR="00E011A2" w:rsidRPr="00E011A2" w:rsidRDefault="00E011A2" w:rsidP="00E011A2">
      <w:pPr>
        <w:ind w:firstLine="567"/>
        <w:jc w:val="both"/>
        <w:rPr>
          <w:sz w:val="28"/>
          <w:szCs w:val="28"/>
        </w:rPr>
      </w:pPr>
      <w:r w:rsidRPr="00E011A2">
        <w:rPr>
          <w:sz w:val="28"/>
          <w:szCs w:val="28"/>
          <w:u w:val="single"/>
        </w:rPr>
        <w:t>7. Тренінг:</w:t>
      </w:r>
      <w:r w:rsidRPr="00E011A2">
        <w:rPr>
          <w:sz w:val="28"/>
          <w:szCs w:val="28"/>
        </w:rPr>
        <w:t xml:space="preserve"> «Як створити сучасний освітній простір».</w:t>
      </w:r>
    </w:p>
    <w:p w:rsidR="00E011A2" w:rsidRPr="00E011A2" w:rsidRDefault="00E011A2" w:rsidP="00E011A2">
      <w:pPr>
        <w:ind w:firstLine="567"/>
        <w:jc w:val="both"/>
        <w:rPr>
          <w:sz w:val="28"/>
          <w:szCs w:val="28"/>
        </w:rPr>
      </w:pPr>
      <w:r w:rsidRPr="00E011A2">
        <w:rPr>
          <w:sz w:val="28"/>
          <w:szCs w:val="28"/>
          <w:u w:val="single"/>
        </w:rPr>
        <w:t>8. Педагогічний всеобуч:</w:t>
      </w:r>
      <w:r w:rsidRPr="00E011A2">
        <w:rPr>
          <w:sz w:val="28"/>
          <w:szCs w:val="28"/>
        </w:rPr>
        <w:t xml:space="preserve"> «Не дай собі згоріти, або як уникнути професійного вигорання».</w:t>
      </w:r>
    </w:p>
    <w:p w:rsidR="00E011A2" w:rsidRPr="00E011A2" w:rsidRDefault="00E011A2" w:rsidP="00E011A2">
      <w:pPr>
        <w:ind w:firstLine="567"/>
        <w:jc w:val="both"/>
        <w:rPr>
          <w:sz w:val="28"/>
          <w:szCs w:val="28"/>
        </w:rPr>
      </w:pPr>
      <w:r w:rsidRPr="00E011A2">
        <w:rPr>
          <w:sz w:val="28"/>
          <w:szCs w:val="28"/>
          <w:u w:val="single"/>
        </w:rPr>
        <w:t xml:space="preserve">9. </w:t>
      </w:r>
      <w:r w:rsidRPr="00E011A2">
        <w:rPr>
          <w:sz w:val="28"/>
          <w:szCs w:val="28"/>
        </w:rPr>
        <w:t>Організовано функціонування постійно діючих виставок:</w:t>
      </w:r>
    </w:p>
    <w:p w:rsidR="00E011A2" w:rsidRPr="00E011A2" w:rsidRDefault="00E011A2" w:rsidP="00E011A2">
      <w:pPr>
        <w:ind w:firstLine="567"/>
        <w:jc w:val="both"/>
        <w:rPr>
          <w:sz w:val="28"/>
          <w:szCs w:val="28"/>
        </w:rPr>
      </w:pPr>
      <w:r w:rsidRPr="00E011A2">
        <w:rPr>
          <w:sz w:val="28"/>
          <w:szCs w:val="28"/>
        </w:rPr>
        <w:t>- «Новинки методичної літератури»;</w:t>
      </w:r>
    </w:p>
    <w:p w:rsidR="00E011A2" w:rsidRDefault="00E011A2" w:rsidP="00E011A2">
      <w:pPr>
        <w:ind w:firstLine="567"/>
        <w:jc w:val="both"/>
        <w:rPr>
          <w:sz w:val="28"/>
          <w:szCs w:val="28"/>
        </w:rPr>
      </w:pPr>
      <w:r w:rsidRPr="00E011A2">
        <w:rPr>
          <w:sz w:val="28"/>
          <w:szCs w:val="28"/>
        </w:rPr>
        <w:t>- «Родзинки передового педагогічного досвіду».</w:t>
      </w:r>
    </w:p>
    <w:p w:rsidR="00E011A2" w:rsidRPr="00E011A2" w:rsidRDefault="00E011A2" w:rsidP="00E011A2">
      <w:pPr>
        <w:ind w:firstLine="567"/>
        <w:jc w:val="both"/>
        <w:rPr>
          <w:sz w:val="28"/>
          <w:szCs w:val="28"/>
        </w:rPr>
      </w:pPr>
      <w:r w:rsidRPr="00E011A2">
        <w:rPr>
          <w:sz w:val="28"/>
          <w:szCs w:val="28"/>
        </w:rPr>
        <w:t xml:space="preserve">Продовж 2024-2025 </w:t>
      </w:r>
      <w:proofErr w:type="spellStart"/>
      <w:r w:rsidRPr="00E011A2">
        <w:rPr>
          <w:sz w:val="28"/>
          <w:szCs w:val="28"/>
        </w:rPr>
        <w:t>н.р</w:t>
      </w:r>
      <w:proofErr w:type="spellEnd"/>
      <w:r w:rsidRPr="00E011A2">
        <w:rPr>
          <w:sz w:val="28"/>
          <w:szCs w:val="28"/>
        </w:rPr>
        <w:t>. у відповідності до плану внутрішнього контролю вивчався загальний стан освітнього процесу у формі: комплексних та тематичних перевірок, попереджувального, оперативного та епізодичних контролів, а саме:</w:t>
      </w:r>
    </w:p>
    <w:p w:rsidR="00E011A2" w:rsidRPr="00E011A2" w:rsidRDefault="00E011A2" w:rsidP="00E011A2">
      <w:pPr>
        <w:ind w:firstLine="567"/>
        <w:jc w:val="both"/>
        <w:rPr>
          <w:sz w:val="28"/>
          <w:szCs w:val="28"/>
        </w:rPr>
      </w:pPr>
      <w:r w:rsidRPr="00E011A2">
        <w:rPr>
          <w:sz w:val="28"/>
          <w:szCs w:val="28"/>
        </w:rPr>
        <w:t>- підсумковий – «Стан підготовки освітнього середовища до нового навчального року» (вересень);</w:t>
      </w:r>
    </w:p>
    <w:p w:rsidR="00E011A2" w:rsidRPr="00E011A2" w:rsidRDefault="00E011A2" w:rsidP="00E011A2">
      <w:pPr>
        <w:ind w:firstLine="567"/>
        <w:jc w:val="both"/>
        <w:rPr>
          <w:sz w:val="28"/>
          <w:szCs w:val="28"/>
        </w:rPr>
      </w:pPr>
      <w:r w:rsidRPr="00E011A2">
        <w:rPr>
          <w:sz w:val="28"/>
          <w:szCs w:val="28"/>
        </w:rPr>
        <w:t>- «Рівень сформованості компетентності дітей за освітніми напрямами БКДО та освітньою програмою, чинною в ЗДО;</w:t>
      </w:r>
    </w:p>
    <w:p w:rsidR="00E011A2" w:rsidRPr="00E011A2" w:rsidRDefault="00E011A2" w:rsidP="00E011A2">
      <w:pPr>
        <w:ind w:firstLine="567"/>
        <w:jc w:val="both"/>
        <w:rPr>
          <w:sz w:val="28"/>
          <w:szCs w:val="28"/>
        </w:rPr>
      </w:pPr>
      <w:r w:rsidRPr="00E011A2">
        <w:rPr>
          <w:sz w:val="28"/>
          <w:szCs w:val="28"/>
        </w:rPr>
        <w:t>- тематичний: - «Стан роботи щодо формування навичок безпечної поведінки у всіх вікових групах» (листопад);</w:t>
      </w:r>
    </w:p>
    <w:p w:rsidR="00E011A2" w:rsidRPr="00E011A2" w:rsidRDefault="00E011A2" w:rsidP="00E011A2">
      <w:pPr>
        <w:ind w:firstLine="567"/>
        <w:jc w:val="both"/>
        <w:rPr>
          <w:sz w:val="28"/>
          <w:szCs w:val="28"/>
        </w:rPr>
      </w:pPr>
      <w:r w:rsidRPr="00E011A2">
        <w:rPr>
          <w:sz w:val="28"/>
          <w:szCs w:val="28"/>
        </w:rPr>
        <w:t xml:space="preserve">                         - «Результативність роботи у розвитку зв’язного мовлення дітей» (лютий);</w:t>
      </w:r>
    </w:p>
    <w:p w:rsidR="00E011A2" w:rsidRPr="00E011A2" w:rsidRDefault="00E011A2" w:rsidP="00E011A2">
      <w:pPr>
        <w:ind w:firstLine="567"/>
        <w:jc w:val="both"/>
        <w:rPr>
          <w:sz w:val="28"/>
          <w:szCs w:val="28"/>
        </w:rPr>
      </w:pPr>
      <w:r w:rsidRPr="00E011A2">
        <w:rPr>
          <w:sz w:val="28"/>
          <w:szCs w:val="28"/>
        </w:rPr>
        <w:t>- фронтальний: «Стан організації освітнього процесу  в старших вікових групах –« (квітень);</w:t>
      </w:r>
    </w:p>
    <w:p w:rsidR="00E011A2" w:rsidRPr="00E011A2" w:rsidRDefault="00E011A2" w:rsidP="00E011A2">
      <w:pPr>
        <w:ind w:firstLine="567"/>
        <w:jc w:val="both"/>
        <w:rPr>
          <w:sz w:val="28"/>
          <w:szCs w:val="28"/>
        </w:rPr>
      </w:pPr>
      <w:r w:rsidRPr="00E011A2">
        <w:rPr>
          <w:sz w:val="28"/>
          <w:szCs w:val="28"/>
        </w:rPr>
        <w:t>- оперативний (щомісяця 3 оперативні контролі).</w:t>
      </w:r>
    </w:p>
    <w:p w:rsidR="00E011A2" w:rsidRPr="00E011A2" w:rsidRDefault="00E011A2" w:rsidP="00E011A2">
      <w:pPr>
        <w:ind w:firstLine="567"/>
        <w:jc w:val="both"/>
        <w:rPr>
          <w:sz w:val="28"/>
          <w:szCs w:val="28"/>
        </w:rPr>
      </w:pPr>
      <w:r w:rsidRPr="00E011A2">
        <w:rPr>
          <w:sz w:val="28"/>
          <w:szCs w:val="28"/>
        </w:rPr>
        <w:t xml:space="preserve">Результати контролю заслуховували на педагогічних радах, нарадах при директору, виробничих нарадах. </w:t>
      </w:r>
    </w:p>
    <w:p w:rsidR="00E011A2" w:rsidRPr="00E011A2" w:rsidRDefault="00E011A2" w:rsidP="00E011A2">
      <w:pPr>
        <w:ind w:firstLine="567"/>
        <w:jc w:val="both"/>
        <w:rPr>
          <w:sz w:val="28"/>
          <w:szCs w:val="28"/>
        </w:rPr>
      </w:pPr>
      <w:r w:rsidRPr="00E011A2">
        <w:rPr>
          <w:sz w:val="28"/>
          <w:szCs w:val="28"/>
        </w:rPr>
        <w:t>Ведення обов’язкової ділової документації в закладі здійснюється на підставі «Примірної інструкції з діловодства  у дошкільних навчальних закладах», затвердженої МОН України від 01.01.2012 №1059 та номенклатури справ ЗДО «Веселка». Ділова документація ведеться державною мовою. В усіх педагогів  в наявності календарне планування, яке реалізує завдання річного плану роботи дошкільного закладу на навчальний рік.</w:t>
      </w:r>
    </w:p>
    <w:p w:rsidR="00E011A2" w:rsidRPr="00E011A2" w:rsidRDefault="00E011A2" w:rsidP="00E011A2">
      <w:pPr>
        <w:ind w:firstLine="567"/>
        <w:jc w:val="both"/>
        <w:rPr>
          <w:sz w:val="28"/>
          <w:szCs w:val="28"/>
        </w:rPr>
      </w:pPr>
      <w:r w:rsidRPr="00E011A2">
        <w:rPr>
          <w:sz w:val="28"/>
          <w:szCs w:val="28"/>
        </w:rPr>
        <w:lastRenderedPageBreak/>
        <w:t xml:space="preserve">У ЗДО «Веселка» функціонує 10 груп, 2 з яких є інклюзивними (ІІ молодша «Б» та старша «Б» група). Організація інклюзивної освіти здійснюється відповідно до наявних медичних документів, заяв батьків та висновків </w:t>
      </w:r>
      <w:proofErr w:type="spellStart"/>
      <w:r w:rsidRPr="00E011A2">
        <w:rPr>
          <w:sz w:val="28"/>
          <w:szCs w:val="28"/>
        </w:rPr>
        <w:t>ІРЦ</w:t>
      </w:r>
      <w:proofErr w:type="spellEnd"/>
      <w:r w:rsidRPr="00E011A2">
        <w:rPr>
          <w:sz w:val="28"/>
          <w:szCs w:val="28"/>
        </w:rPr>
        <w:t xml:space="preserve"> про комплексну психолого-педагогічну оцінку розвитку дитини.</w:t>
      </w:r>
    </w:p>
    <w:p w:rsidR="00E011A2" w:rsidRPr="00E011A2" w:rsidRDefault="00E011A2" w:rsidP="00E011A2">
      <w:pPr>
        <w:ind w:firstLine="567"/>
        <w:jc w:val="both"/>
        <w:rPr>
          <w:sz w:val="28"/>
          <w:szCs w:val="28"/>
        </w:rPr>
      </w:pPr>
      <w:r w:rsidRPr="00E011A2">
        <w:rPr>
          <w:sz w:val="28"/>
          <w:szCs w:val="28"/>
        </w:rPr>
        <w:t xml:space="preserve">Освітній процес з дітьми з ООП організований відповідно до плану роботи закладу на 2024-225 </w:t>
      </w:r>
      <w:proofErr w:type="spellStart"/>
      <w:r w:rsidRPr="00E011A2">
        <w:rPr>
          <w:sz w:val="28"/>
          <w:szCs w:val="28"/>
        </w:rPr>
        <w:t>н.р</w:t>
      </w:r>
      <w:proofErr w:type="spellEnd"/>
      <w:r w:rsidRPr="00E011A2">
        <w:rPr>
          <w:sz w:val="28"/>
          <w:szCs w:val="28"/>
        </w:rPr>
        <w:t xml:space="preserve">., освітньої програми «Українське </w:t>
      </w:r>
      <w:proofErr w:type="spellStart"/>
      <w:r w:rsidRPr="00E011A2">
        <w:rPr>
          <w:sz w:val="28"/>
          <w:szCs w:val="28"/>
        </w:rPr>
        <w:t>дошкілля</w:t>
      </w:r>
      <w:proofErr w:type="spellEnd"/>
      <w:r w:rsidRPr="00E011A2">
        <w:rPr>
          <w:sz w:val="28"/>
          <w:szCs w:val="28"/>
        </w:rPr>
        <w:t>» та розроблених командою супроводу Індивідуальної програми розвитку дитини з ООП. Для кожної дитини з ООП створено команду психолого-педагогічного супроводу, до якої входять: директор, вихователь-методист, вихователі інклюзивних груп, асистенти вихователів, практичний психолог, старша медична сестра, батьки дітей з ООП.</w:t>
      </w:r>
    </w:p>
    <w:p w:rsidR="00E011A2" w:rsidRPr="00E011A2" w:rsidRDefault="00E011A2" w:rsidP="00E011A2">
      <w:pPr>
        <w:ind w:firstLine="567"/>
        <w:jc w:val="both"/>
        <w:rPr>
          <w:sz w:val="28"/>
          <w:szCs w:val="28"/>
        </w:rPr>
      </w:pPr>
      <w:r w:rsidRPr="00E011A2">
        <w:rPr>
          <w:sz w:val="28"/>
          <w:szCs w:val="28"/>
        </w:rPr>
        <w:t xml:space="preserve">Психолого-педагогічні </w:t>
      </w:r>
      <w:proofErr w:type="spellStart"/>
      <w:r w:rsidRPr="00E011A2">
        <w:rPr>
          <w:sz w:val="28"/>
          <w:szCs w:val="28"/>
        </w:rPr>
        <w:t>корекційно-розвиткові</w:t>
      </w:r>
      <w:proofErr w:type="spellEnd"/>
      <w:r w:rsidRPr="00E011A2">
        <w:rPr>
          <w:sz w:val="28"/>
          <w:szCs w:val="28"/>
        </w:rPr>
        <w:t xml:space="preserve"> заняття проводилися практичним психологом Покотило Ю.В. відповідно до індивідуальних особливостей та потреб дітей з ООП. Командами психолого-педагогічного супроводу розроблено ІПР дітей з ООП. Засідання КППС проводилися відповідно до графіка засідань на 2024-2025 </w:t>
      </w:r>
      <w:proofErr w:type="spellStart"/>
      <w:r w:rsidRPr="00E011A2">
        <w:rPr>
          <w:sz w:val="28"/>
          <w:szCs w:val="28"/>
        </w:rPr>
        <w:t>н.р</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rPr>
        <w:t xml:space="preserve">Впродовж 2024-2025 </w:t>
      </w:r>
      <w:proofErr w:type="spellStart"/>
      <w:r w:rsidRPr="00E011A2">
        <w:rPr>
          <w:sz w:val="28"/>
          <w:szCs w:val="28"/>
        </w:rPr>
        <w:t>н.р</w:t>
      </w:r>
      <w:proofErr w:type="spellEnd"/>
      <w:r w:rsidRPr="00E011A2">
        <w:rPr>
          <w:sz w:val="28"/>
          <w:szCs w:val="28"/>
        </w:rPr>
        <w:t>. велике значення приділялося пошуку оптимальних шляхів психолого-педагогічних моделей, впровадженню передових педагогічних інновацій, які спрямовані на розвиток фізичних, інтелектуальних, моральних, творчих можливостей дитини, її готовності до шкільного навчання. Так, педагоги працювали над вивченням та впровадженням інноваційних технік, зокрема:</w:t>
      </w:r>
    </w:p>
    <w:p w:rsidR="00E011A2" w:rsidRPr="00E011A2" w:rsidRDefault="00E011A2" w:rsidP="00E011A2">
      <w:pPr>
        <w:ind w:firstLine="567"/>
        <w:jc w:val="both"/>
        <w:rPr>
          <w:sz w:val="28"/>
          <w:szCs w:val="28"/>
        </w:rPr>
      </w:pPr>
      <w:r w:rsidRPr="00E011A2">
        <w:rPr>
          <w:sz w:val="28"/>
          <w:szCs w:val="28"/>
        </w:rPr>
        <w:t>- «Гуманістична педагогіка М.</w:t>
      </w:r>
      <w:proofErr w:type="spellStart"/>
      <w:r w:rsidRPr="00E011A2">
        <w:rPr>
          <w:sz w:val="28"/>
          <w:szCs w:val="28"/>
        </w:rPr>
        <w:t>Монтесорі</w:t>
      </w:r>
      <w:proofErr w:type="spellEnd"/>
      <w:r w:rsidRPr="00E011A2">
        <w:rPr>
          <w:sz w:val="28"/>
          <w:szCs w:val="28"/>
        </w:rPr>
        <w:t>», вихователь В.М. Дворник;</w:t>
      </w:r>
    </w:p>
    <w:p w:rsidR="00E011A2" w:rsidRPr="00E011A2" w:rsidRDefault="00E011A2" w:rsidP="00E011A2">
      <w:pPr>
        <w:ind w:firstLine="567"/>
        <w:jc w:val="both"/>
        <w:rPr>
          <w:sz w:val="28"/>
          <w:szCs w:val="28"/>
        </w:rPr>
      </w:pPr>
      <w:r w:rsidRPr="00E011A2">
        <w:rPr>
          <w:sz w:val="28"/>
          <w:szCs w:val="28"/>
        </w:rPr>
        <w:t xml:space="preserve">- «Формування мовленнєвої компетентності дошкільників за допомогою мнемотехніки», вихователь Н.А. </w:t>
      </w:r>
      <w:proofErr w:type="spellStart"/>
      <w:r w:rsidRPr="00E011A2">
        <w:rPr>
          <w:sz w:val="28"/>
          <w:szCs w:val="28"/>
        </w:rPr>
        <w:t>Шурандо</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rPr>
        <w:t>- «Розвиток зв’язного мовлення з використання схем-моделей за Н.Гавриш», вихователь І.А. Мороз;</w:t>
      </w:r>
    </w:p>
    <w:p w:rsidR="00E011A2" w:rsidRPr="00E011A2" w:rsidRDefault="00E011A2" w:rsidP="00E011A2">
      <w:pPr>
        <w:ind w:firstLine="567"/>
        <w:jc w:val="both"/>
        <w:rPr>
          <w:sz w:val="28"/>
          <w:szCs w:val="28"/>
        </w:rPr>
      </w:pPr>
      <w:r w:rsidRPr="00E011A2">
        <w:rPr>
          <w:sz w:val="28"/>
          <w:szCs w:val="28"/>
        </w:rPr>
        <w:t>- «</w:t>
      </w:r>
      <w:proofErr w:type="spellStart"/>
      <w:r w:rsidRPr="00E011A2">
        <w:rPr>
          <w:sz w:val="28"/>
          <w:szCs w:val="28"/>
        </w:rPr>
        <w:t>Казкотерапія</w:t>
      </w:r>
      <w:proofErr w:type="spellEnd"/>
      <w:r w:rsidRPr="00E011A2">
        <w:rPr>
          <w:sz w:val="28"/>
          <w:szCs w:val="28"/>
        </w:rPr>
        <w:t>: нетрадиційні методи роботи з казкою за Л.</w:t>
      </w:r>
      <w:proofErr w:type="spellStart"/>
      <w:r w:rsidRPr="00E011A2">
        <w:rPr>
          <w:sz w:val="28"/>
          <w:szCs w:val="28"/>
        </w:rPr>
        <w:t>Фесюковою</w:t>
      </w:r>
      <w:proofErr w:type="spellEnd"/>
      <w:r w:rsidRPr="00E011A2">
        <w:rPr>
          <w:sz w:val="28"/>
          <w:szCs w:val="28"/>
        </w:rPr>
        <w:t xml:space="preserve">», вихователь Л.А. </w:t>
      </w:r>
      <w:proofErr w:type="spellStart"/>
      <w:r w:rsidRPr="00E011A2">
        <w:rPr>
          <w:sz w:val="28"/>
          <w:szCs w:val="28"/>
        </w:rPr>
        <w:t>Яцун</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rPr>
        <w:t>- «Технологія фізичного виховання дітей М. Єфименка», інструктор з фізичної культури і спорту Ю.В. Луценко;</w:t>
      </w:r>
    </w:p>
    <w:p w:rsidR="00E011A2" w:rsidRPr="00E011A2" w:rsidRDefault="00E011A2" w:rsidP="00E011A2">
      <w:pPr>
        <w:ind w:firstLine="567"/>
        <w:jc w:val="both"/>
        <w:rPr>
          <w:sz w:val="28"/>
          <w:szCs w:val="28"/>
        </w:rPr>
      </w:pPr>
      <w:r w:rsidRPr="00E011A2">
        <w:rPr>
          <w:sz w:val="28"/>
          <w:szCs w:val="28"/>
        </w:rPr>
        <w:t xml:space="preserve">- «Інноваційні технології розвитку мовленнєвої компетентності у дітей дошкільного віку», вихователь Т.В. </w:t>
      </w:r>
      <w:proofErr w:type="spellStart"/>
      <w:r w:rsidRPr="00E011A2">
        <w:rPr>
          <w:sz w:val="28"/>
          <w:szCs w:val="28"/>
        </w:rPr>
        <w:t>Левченко</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rPr>
        <w:t>- «Система музичного виховання К.</w:t>
      </w:r>
      <w:proofErr w:type="spellStart"/>
      <w:r w:rsidRPr="00E011A2">
        <w:rPr>
          <w:sz w:val="28"/>
          <w:szCs w:val="28"/>
        </w:rPr>
        <w:t>Орфа</w:t>
      </w:r>
      <w:proofErr w:type="spellEnd"/>
      <w:r w:rsidRPr="00E011A2">
        <w:rPr>
          <w:sz w:val="28"/>
          <w:szCs w:val="28"/>
        </w:rPr>
        <w:t>», музичний керівник Н.М. Радченко;</w:t>
      </w:r>
    </w:p>
    <w:p w:rsidR="00E011A2" w:rsidRPr="00E011A2" w:rsidRDefault="00E011A2" w:rsidP="00E011A2">
      <w:pPr>
        <w:ind w:firstLine="567"/>
        <w:jc w:val="both"/>
        <w:rPr>
          <w:sz w:val="28"/>
          <w:szCs w:val="28"/>
        </w:rPr>
      </w:pPr>
      <w:r w:rsidRPr="00E011A2">
        <w:rPr>
          <w:sz w:val="28"/>
          <w:szCs w:val="28"/>
        </w:rPr>
        <w:t>- «Гуманістична педагогіка В.Сухомлинського», вихователь Н.П. Сердюк.</w:t>
      </w:r>
    </w:p>
    <w:p w:rsidR="00E011A2" w:rsidRPr="00E011A2" w:rsidRDefault="00E011A2" w:rsidP="00E011A2">
      <w:pPr>
        <w:ind w:firstLine="567"/>
        <w:jc w:val="both"/>
        <w:rPr>
          <w:sz w:val="28"/>
          <w:szCs w:val="28"/>
        </w:rPr>
      </w:pPr>
      <w:r w:rsidRPr="00E011A2">
        <w:rPr>
          <w:sz w:val="28"/>
          <w:szCs w:val="28"/>
        </w:rPr>
        <w:t xml:space="preserve">Упровадження сучасних інноваційних технологій в роботі з дітьми  прияло підвищенню професійних </w:t>
      </w:r>
      <w:proofErr w:type="spellStart"/>
      <w:r w:rsidRPr="00E011A2">
        <w:rPr>
          <w:sz w:val="28"/>
          <w:szCs w:val="28"/>
        </w:rPr>
        <w:t>компетентностей</w:t>
      </w:r>
      <w:proofErr w:type="spellEnd"/>
      <w:r w:rsidRPr="00E011A2">
        <w:rPr>
          <w:sz w:val="28"/>
          <w:szCs w:val="28"/>
        </w:rPr>
        <w:t xml:space="preserve"> педагогів, організацій, партнерської взаємодії з дітьми, підвищенню рівня їх пізнавального інтересу та мотивації до навчання, забезпечення особистісно-орієнтованого підходу.</w:t>
      </w:r>
    </w:p>
    <w:p w:rsidR="00E011A2" w:rsidRPr="00E011A2" w:rsidRDefault="00E011A2" w:rsidP="00E011A2">
      <w:pPr>
        <w:ind w:firstLine="567"/>
        <w:jc w:val="both"/>
        <w:rPr>
          <w:sz w:val="28"/>
          <w:szCs w:val="28"/>
        </w:rPr>
      </w:pPr>
      <w:r w:rsidRPr="00E011A2">
        <w:rPr>
          <w:sz w:val="28"/>
          <w:szCs w:val="28"/>
        </w:rPr>
        <w:t xml:space="preserve">Ефективною формою методичної роботи під час якої педагоги підвищують рівень своїх професійних умінь є проведення колективних переглядів інтегрованих занять. Так, своїм досвідом у І півріччі поділилася вихователь Савельєва Я.В. (І молодша «А» група), показавши освітній процес на тему: «Безпека з песиком Патроном». У ІІ  півріччі відбувся перегляд у ІІ молодшій «А» групі (вихователь </w:t>
      </w:r>
      <w:proofErr w:type="spellStart"/>
      <w:r w:rsidRPr="00E011A2">
        <w:rPr>
          <w:sz w:val="28"/>
          <w:szCs w:val="28"/>
        </w:rPr>
        <w:t>Кадькало</w:t>
      </w:r>
      <w:proofErr w:type="spellEnd"/>
      <w:r w:rsidRPr="00E011A2">
        <w:rPr>
          <w:sz w:val="28"/>
          <w:szCs w:val="28"/>
        </w:rPr>
        <w:t xml:space="preserve"> А.О.) інтегрованого заняття з розвитку мовленнєвого спілкування з елементами </w:t>
      </w:r>
      <w:proofErr w:type="spellStart"/>
      <w:r w:rsidRPr="00E011A2">
        <w:rPr>
          <w:sz w:val="28"/>
          <w:szCs w:val="28"/>
        </w:rPr>
        <w:t>казкотерапії</w:t>
      </w:r>
      <w:proofErr w:type="spellEnd"/>
      <w:r w:rsidRPr="00E011A2">
        <w:rPr>
          <w:sz w:val="28"/>
          <w:szCs w:val="28"/>
        </w:rPr>
        <w:t xml:space="preserve"> та моделювання </w:t>
      </w:r>
      <w:r w:rsidRPr="00E011A2">
        <w:rPr>
          <w:sz w:val="28"/>
          <w:szCs w:val="28"/>
        </w:rPr>
        <w:lastRenderedPageBreak/>
        <w:t xml:space="preserve">за мотивами казки «Рукавичка». </w:t>
      </w:r>
    </w:p>
    <w:p w:rsidR="00E011A2" w:rsidRPr="00E011A2" w:rsidRDefault="00E011A2" w:rsidP="00E011A2">
      <w:pPr>
        <w:ind w:firstLine="567"/>
        <w:jc w:val="both"/>
        <w:rPr>
          <w:sz w:val="28"/>
          <w:szCs w:val="28"/>
        </w:rPr>
      </w:pPr>
      <w:r w:rsidRPr="00E011A2">
        <w:rPr>
          <w:sz w:val="28"/>
          <w:szCs w:val="28"/>
        </w:rPr>
        <w:t xml:space="preserve">Своїм досвідом та напрацюваннями з теми «Розвиток логіко-математичних </w:t>
      </w:r>
      <w:proofErr w:type="spellStart"/>
      <w:r w:rsidRPr="00E011A2">
        <w:rPr>
          <w:sz w:val="28"/>
          <w:szCs w:val="28"/>
        </w:rPr>
        <w:t>компетентностей</w:t>
      </w:r>
      <w:proofErr w:type="spellEnd"/>
      <w:r w:rsidRPr="00E011A2">
        <w:rPr>
          <w:sz w:val="28"/>
          <w:szCs w:val="28"/>
        </w:rPr>
        <w:t xml:space="preserve"> дітей дошкільного віку за допомогою дидактичних ігор» поділилася вихователь старшої «А» групи В.М. Дворник. Цей захід відбувся на запит Центру професійного розвитку педагогічних працівників в межах «Панорами методичних заходів», в якому вихователь В.М. Дворник прийняла участь як речниця.</w:t>
      </w:r>
    </w:p>
    <w:p w:rsidR="00E011A2" w:rsidRPr="00E011A2" w:rsidRDefault="00E011A2" w:rsidP="00E011A2">
      <w:pPr>
        <w:ind w:firstLine="567"/>
        <w:jc w:val="both"/>
        <w:rPr>
          <w:sz w:val="28"/>
          <w:szCs w:val="28"/>
        </w:rPr>
      </w:pPr>
      <w:r w:rsidRPr="00E011A2">
        <w:rPr>
          <w:sz w:val="28"/>
          <w:szCs w:val="28"/>
        </w:rPr>
        <w:t xml:space="preserve">Впродовж 2024-2025 </w:t>
      </w:r>
      <w:proofErr w:type="spellStart"/>
      <w:r w:rsidRPr="00E011A2">
        <w:rPr>
          <w:sz w:val="28"/>
          <w:szCs w:val="28"/>
        </w:rPr>
        <w:t>н.р</w:t>
      </w:r>
      <w:proofErr w:type="spellEnd"/>
      <w:r w:rsidRPr="00E011A2">
        <w:rPr>
          <w:sz w:val="28"/>
          <w:szCs w:val="28"/>
        </w:rPr>
        <w:t>. у ЗДО «Веселка» проводилися такі заходи:</w:t>
      </w:r>
    </w:p>
    <w:p w:rsidR="00E011A2" w:rsidRPr="00E011A2" w:rsidRDefault="00E011A2" w:rsidP="00E011A2">
      <w:pPr>
        <w:ind w:firstLine="567"/>
        <w:jc w:val="both"/>
        <w:rPr>
          <w:sz w:val="28"/>
          <w:szCs w:val="28"/>
        </w:rPr>
      </w:pPr>
      <w:r w:rsidRPr="00E011A2">
        <w:rPr>
          <w:sz w:val="28"/>
          <w:szCs w:val="28"/>
        </w:rPr>
        <w:t>1) конкурси:</w:t>
      </w:r>
    </w:p>
    <w:p w:rsidR="00E011A2" w:rsidRPr="00E011A2" w:rsidRDefault="00E011A2" w:rsidP="00E011A2">
      <w:pPr>
        <w:ind w:firstLine="567"/>
        <w:jc w:val="both"/>
        <w:rPr>
          <w:sz w:val="28"/>
          <w:szCs w:val="28"/>
        </w:rPr>
      </w:pPr>
      <w:r w:rsidRPr="00E011A2">
        <w:rPr>
          <w:sz w:val="28"/>
          <w:szCs w:val="28"/>
        </w:rPr>
        <w:t>- «Готовність груп до нового навчального року»;</w:t>
      </w:r>
    </w:p>
    <w:p w:rsidR="00E011A2" w:rsidRPr="00E011A2" w:rsidRDefault="00E011A2" w:rsidP="00E011A2">
      <w:pPr>
        <w:ind w:firstLine="567"/>
        <w:jc w:val="both"/>
        <w:rPr>
          <w:sz w:val="28"/>
          <w:szCs w:val="28"/>
        </w:rPr>
      </w:pPr>
      <w:r w:rsidRPr="00E011A2">
        <w:rPr>
          <w:sz w:val="28"/>
          <w:szCs w:val="28"/>
        </w:rPr>
        <w:t>- огляд-конкурс на краще оформлення куточків з ОБЖД та батьківських куточків з цієї теми;;</w:t>
      </w:r>
    </w:p>
    <w:p w:rsidR="00E011A2" w:rsidRPr="00E011A2" w:rsidRDefault="00E011A2" w:rsidP="00E011A2">
      <w:pPr>
        <w:ind w:firstLine="567"/>
        <w:jc w:val="both"/>
        <w:rPr>
          <w:sz w:val="28"/>
          <w:szCs w:val="28"/>
        </w:rPr>
      </w:pPr>
      <w:r w:rsidRPr="00E011A2">
        <w:rPr>
          <w:sz w:val="28"/>
          <w:szCs w:val="28"/>
        </w:rPr>
        <w:t xml:space="preserve"> огляд-виставка дидактичного матеріалу з розвитку мовлення дітей дошкільного віку;</w:t>
      </w:r>
    </w:p>
    <w:p w:rsidR="00E011A2" w:rsidRPr="00E011A2" w:rsidRDefault="00E011A2" w:rsidP="00E011A2">
      <w:pPr>
        <w:ind w:firstLine="567"/>
        <w:jc w:val="both"/>
        <w:rPr>
          <w:sz w:val="28"/>
          <w:szCs w:val="28"/>
        </w:rPr>
      </w:pPr>
      <w:r w:rsidRPr="00E011A2">
        <w:rPr>
          <w:sz w:val="28"/>
          <w:szCs w:val="28"/>
        </w:rPr>
        <w:t>2) виставки:</w:t>
      </w:r>
    </w:p>
    <w:p w:rsidR="00E011A2" w:rsidRPr="00E011A2" w:rsidRDefault="00E011A2" w:rsidP="00E011A2">
      <w:pPr>
        <w:ind w:firstLine="567"/>
        <w:jc w:val="both"/>
        <w:rPr>
          <w:sz w:val="28"/>
          <w:szCs w:val="28"/>
        </w:rPr>
      </w:pPr>
      <w:r w:rsidRPr="00E011A2">
        <w:rPr>
          <w:sz w:val="28"/>
          <w:szCs w:val="28"/>
        </w:rPr>
        <w:t>- виставка виробів з природничого матеріалу та осінніх букетів «Природна магія» (осінні дива власноруч);</w:t>
      </w:r>
    </w:p>
    <w:p w:rsidR="00E011A2" w:rsidRPr="00E011A2" w:rsidRDefault="00E011A2" w:rsidP="00E011A2">
      <w:pPr>
        <w:ind w:firstLine="567"/>
        <w:jc w:val="both"/>
        <w:rPr>
          <w:sz w:val="28"/>
          <w:szCs w:val="28"/>
        </w:rPr>
      </w:pPr>
      <w:r w:rsidRPr="00E011A2">
        <w:rPr>
          <w:sz w:val="28"/>
          <w:szCs w:val="28"/>
        </w:rPr>
        <w:t>- виставка дитячих робіт «Безпека і ми»;</w:t>
      </w:r>
    </w:p>
    <w:p w:rsidR="00E011A2" w:rsidRPr="00E011A2" w:rsidRDefault="00E011A2" w:rsidP="00E011A2">
      <w:pPr>
        <w:ind w:firstLine="567"/>
        <w:jc w:val="both"/>
        <w:rPr>
          <w:sz w:val="28"/>
          <w:szCs w:val="28"/>
        </w:rPr>
      </w:pPr>
      <w:r w:rsidRPr="00E011A2">
        <w:rPr>
          <w:sz w:val="28"/>
          <w:szCs w:val="28"/>
        </w:rPr>
        <w:t>- виставка дитячих малюнків «Золота палітра осені», «Сніжна казка: зимові фантазії дитячих сердець», «Весняна фантазія: малюнки, які оживають разом із природою»;</w:t>
      </w:r>
    </w:p>
    <w:p w:rsidR="00E011A2" w:rsidRPr="00E011A2" w:rsidRDefault="00E011A2" w:rsidP="00E011A2">
      <w:pPr>
        <w:ind w:firstLine="567"/>
        <w:jc w:val="both"/>
        <w:rPr>
          <w:sz w:val="28"/>
          <w:szCs w:val="28"/>
        </w:rPr>
      </w:pPr>
      <w:r w:rsidRPr="00E011A2">
        <w:rPr>
          <w:sz w:val="28"/>
          <w:szCs w:val="28"/>
        </w:rPr>
        <w:t>- виставка різдвяно-новорічних композицій «Різдвяно-новорічна казка»;</w:t>
      </w:r>
    </w:p>
    <w:p w:rsidR="00E011A2" w:rsidRPr="00E011A2" w:rsidRDefault="00E011A2" w:rsidP="00E011A2">
      <w:pPr>
        <w:ind w:firstLine="567"/>
        <w:jc w:val="both"/>
        <w:rPr>
          <w:sz w:val="28"/>
          <w:szCs w:val="28"/>
        </w:rPr>
      </w:pPr>
      <w:r w:rsidRPr="00E011A2">
        <w:rPr>
          <w:sz w:val="28"/>
          <w:szCs w:val="28"/>
        </w:rPr>
        <w:t>- виставка великодніх виробів на тему: «Великоднє свято іде до хати»;</w:t>
      </w:r>
    </w:p>
    <w:p w:rsidR="00E011A2" w:rsidRPr="00E011A2" w:rsidRDefault="00E011A2" w:rsidP="00E011A2">
      <w:pPr>
        <w:ind w:firstLine="567"/>
        <w:jc w:val="both"/>
        <w:rPr>
          <w:sz w:val="28"/>
          <w:szCs w:val="28"/>
        </w:rPr>
      </w:pPr>
      <w:r w:rsidRPr="00E011A2">
        <w:rPr>
          <w:sz w:val="28"/>
          <w:szCs w:val="28"/>
        </w:rPr>
        <w:t>3) тематичні тижні:</w:t>
      </w:r>
    </w:p>
    <w:p w:rsidR="00E011A2" w:rsidRPr="00E011A2" w:rsidRDefault="00E011A2" w:rsidP="00E011A2">
      <w:pPr>
        <w:ind w:firstLine="567"/>
        <w:jc w:val="both"/>
        <w:rPr>
          <w:sz w:val="28"/>
          <w:szCs w:val="28"/>
        </w:rPr>
      </w:pPr>
      <w:r w:rsidRPr="00E011A2">
        <w:rPr>
          <w:sz w:val="28"/>
          <w:szCs w:val="28"/>
        </w:rPr>
        <w:t>- тижні безпеки: «Щоб не трапилось біди, обережні будьте ви» (жовтень); «Бережи себе малюк» (квітень);</w:t>
      </w:r>
    </w:p>
    <w:p w:rsidR="00E011A2" w:rsidRPr="00E011A2" w:rsidRDefault="00E011A2" w:rsidP="00E011A2">
      <w:pPr>
        <w:ind w:firstLine="567"/>
        <w:jc w:val="both"/>
        <w:rPr>
          <w:sz w:val="28"/>
          <w:szCs w:val="28"/>
        </w:rPr>
      </w:pPr>
      <w:r w:rsidRPr="00E011A2">
        <w:rPr>
          <w:sz w:val="28"/>
          <w:szCs w:val="28"/>
        </w:rPr>
        <w:t>- тиждень права «Щоб щасливим зростати – права свої потрібно знати» (грудень);</w:t>
      </w:r>
    </w:p>
    <w:p w:rsidR="00E011A2" w:rsidRPr="00E011A2" w:rsidRDefault="00E011A2" w:rsidP="00E011A2">
      <w:pPr>
        <w:ind w:firstLine="567"/>
        <w:jc w:val="both"/>
        <w:rPr>
          <w:sz w:val="28"/>
          <w:szCs w:val="28"/>
        </w:rPr>
      </w:pPr>
      <w:r w:rsidRPr="00E011A2">
        <w:rPr>
          <w:sz w:val="28"/>
          <w:szCs w:val="28"/>
        </w:rPr>
        <w:t>- тиждень рідної мови «Рідна мова – скарб народу» (лютий);</w:t>
      </w:r>
    </w:p>
    <w:p w:rsidR="00E011A2" w:rsidRPr="00E011A2" w:rsidRDefault="00E011A2" w:rsidP="00E011A2">
      <w:pPr>
        <w:ind w:firstLine="567"/>
        <w:jc w:val="both"/>
        <w:rPr>
          <w:sz w:val="28"/>
          <w:szCs w:val="28"/>
        </w:rPr>
      </w:pPr>
      <w:r w:rsidRPr="00E011A2">
        <w:rPr>
          <w:sz w:val="28"/>
          <w:szCs w:val="28"/>
        </w:rPr>
        <w:t>тематичний тиждень «Тиждень театру» (березень);</w:t>
      </w:r>
    </w:p>
    <w:p w:rsidR="00E011A2" w:rsidRPr="00E011A2" w:rsidRDefault="00E011A2" w:rsidP="00E011A2">
      <w:pPr>
        <w:ind w:firstLine="567"/>
        <w:jc w:val="both"/>
        <w:rPr>
          <w:sz w:val="28"/>
          <w:szCs w:val="28"/>
        </w:rPr>
      </w:pPr>
      <w:r w:rsidRPr="00E011A2">
        <w:rPr>
          <w:sz w:val="28"/>
          <w:szCs w:val="28"/>
        </w:rPr>
        <w:t>4) тематичні дні:</w:t>
      </w:r>
    </w:p>
    <w:p w:rsidR="00E011A2" w:rsidRPr="00E011A2" w:rsidRDefault="00E011A2" w:rsidP="00E011A2">
      <w:pPr>
        <w:ind w:firstLine="567"/>
        <w:jc w:val="both"/>
        <w:rPr>
          <w:sz w:val="28"/>
          <w:szCs w:val="28"/>
        </w:rPr>
      </w:pPr>
      <w:r w:rsidRPr="00E011A2">
        <w:rPr>
          <w:sz w:val="28"/>
          <w:szCs w:val="28"/>
        </w:rPr>
        <w:t>- «День знань» (вересень);</w:t>
      </w:r>
    </w:p>
    <w:p w:rsidR="00E011A2" w:rsidRPr="00E011A2" w:rsidRDefault="00E011A2" w:rsidP="00E011A2">
      <w:pPr>
        <w:ind w:firstLine="567"/>
        <w:jc w:val="both"/>
        <w:rPr>
          <w:sz w:val="28"/>
          <w:szCs w:val="28"/>
        </w:rPr>
      </w:pPr>
      <w:r w:rsidRPr="00E011A2">
        <w:rPr>
          <w:sz w:val="28"/>
          <w:szCs w:val="28"/>
        </w:rPr>
        <w:t>-</w:t>
      </w:r>
      <w:r w:rsidR="002064C6">
        <w:rPr>
          <w:sz w:val="28"/>
          <w:szCs w:val="28"/>
        </w:rPr>
        <w:t xml:space="preserve"> </w:t>
      </w:r>
      <w:r w:rsidRPr="00E011A2">
        <w:rPr>
          <w:sz w:val="28"/>
          <w:szCs w:val="28"/>
        </w:rPr>
        <w:t>«День Миру» (вересень);</w:t>
      </w:r>
    </w:p>
    <w:p w:rsidR="00E011A2" w:rsidRPr="00E011A2" w:rsidRDefault="00E011A2" w:rsidP="00E011A2">
      <w:pPr>
        <w:ind w:firstLine="567"/>
        <w:jc w:val="both"/>
        <w:rPr>
          <w:sz w:val="28"/>
          <w:szCs w:val="28"/>
        </w:rPr>
      </w:pPr>
      <w:r w:rsidRPr="00E011A2">
        <w:rPr>
          <w:sz w:val="28"/>
          <w:szCs w:val="28"/>
        </w:rPr>
        <w:t>- «День дошкільного працівника» (вересень);</w:t>
      </w:r>
    </w:p>
    <w:p w:rsidR="00E011A2" w:rsidRPr="00E011A2" w:rsidRDefault="00E011A2" w:rsidP="00E011A2">
      <w:pPr>
        <w:ind w:firstLine="567"/>
        <w:jc w:val="both"/>
        <w:rPr>
          <w:sz w:val="28"/>
          <w:szCs w:val="28"/>
        </w:rPr>
      </w:pPr>
      <w:r w:rsidRPr="00E011A2">
        <w:rPr>
          <w:sz w:val="28"/>
          <w:szCs w:val="28"/>
        </w:rPr>
        <w:t>- «День Захисника України та козацтва» (жовтень);</w:t>
      </w:r>
    </w:p>
    <w:p w:rsidR="00E011A2" w:rsidRPr="00E011A2" w:rsidRDefault="00E011A2" w:rsidP="00E011A2">
      <w:pPr>
        <w:ind w:firstLine="567"/>
        <w:jc w:val="both"/>
        <w:rPr>
          <w:sz w:val="28"/>
          <w:szCs w:val="28"/>
        </w:rPr>
      </w:pPr>
      <w:r w:rsidRPr="00E011A2">
        <w:rPr>
          <w:sz w:val="28"/>
          <w:szCs w:val="28"/>
        </w:rPr>
        <w:t>- «День Святого Миколая» (грудень);</w:t>
      </w:r>
    </w:p>
    <w:p w:rsidR="00E011A2" w:rsidRPr="00E011A2" w:rsidRDefault="00E011A2" w:rsidP="00E011A2">
      <w:pPr>
        <w:ind w:firstLine="567"/>
        <w:jc w:val="both"/>
        <w:rPr>
          <w:sz w:val="28"/>
          <w:szCs w:val="28"/>
        </w:rPr>
      </w:pPr>
      <w:r w:rsidRPr="00E011A2">
        <w:rPr>
          <w:sz w:val="28"/>
          <w:szCs w:val="28"/>
        </w:rPr>
        <w:t>- «День збройних сил України» (грудень);</w:t>
      </w:r>
    </w:p>
    <w:p w:rsidR="00E011A2" w:rsidRPr="00E011A2" w:rsidRDefault="00E011A2" w:rsidP="00E011A2">
      <w:pPr>
        <w:ind w:firstLine="567"/>
        <w:jc w:val="both"/>
        <w:rPr>
          <w:sz w:val="28"/>
          <w:szCs w:val="28"/>
        </w:rPr>
      </w:pPr>
      <w:r w:rsidRPr="00E011A2">
        <w:rPr>
          <w:sz w:val="28"/>
          <w:szCs w:val="28"/>
        </w:rPr>
        <w:t>- «День української хустки» (грудень);</w:t>
      </w:r>
    </w:p>
    <w:p w:rsidR="00E011A2" w:rsidRPr="00E011A2" w:rsidRDefault="00E011A2" w:rsidP="00E011A2">
      <w:pPr>
        <w:ind w:firstLine="567"/>
        <w:jc w:val="both"/>
        <w:rPr>
          <w:sz w:val="28"/>
          <w:szCs w:val="28"/>
        </w:rPr>
      </w:pPr>
      <w:r w:rsidRPr="00E011A2">
        <w:rPr>
          <w:sz w:val="28"/>
          <w:szCs w:val="28"/>
        </w:rPr>
        <w:t>- тематичний день «Моя Україна – моя Батьківщина» до Дня Соборності (січень);</w:t>
      </w:r>
    </w:p>
    <w:p w:rsidR="00E011A2" w:rsidRPr="00E011A2" w:rsidRDefault="00E011A2" w:rsidP="00E011A2">
      <w:pPr>
        <w:ind w:firstLine="567"/>
        <w:jc w:val="both"/>
        <w:rPr>
          <w:sz w:val="28"/>
          <w:szCs w:val="28"/>
        </w:rPr>
      </w:pPr>
      <w:r w:rsidRPr="00E011A2">
        <w:rPr>
          <w:sz w:val="28"/>
          <w:szCs w:val="28"/>
        </w:rPr>
        <w:t>- «День народження Т.Г. Шевченка» (березень);</w:t>
      </w:r>
    </w:p>
    <w:p w:rsidR="00E011A2" w:rsidRPr="00E011A2" w:rsidRDefault="00E011A2" w:rsidP="00E011A2">
      <w:pPr>
        <w:ind w:firstLine="567"/>
        <w:jc w:val="both"/>
        <w:rPr>
          <w:sz w:val="28"/>
          <w:szCs w:val="28"/>
        </w:rPr>
      </w:pPr>
      <w:r w:rsidRPr="00E011A2">
        <w:rPr>
          <w:sz w:val="28"/>
          <w:szCs w:val="28"/>
        </w:rPr>
        <w:t>- тематичний день до Всесвітнього дня Землі (квітень):</w:t>
      </w:r>
    </w:p>
    <w:p w:rsidR="00E011A2" w:rsidRPr="00E011A2" w:rsidRDefault="00E011A2" w:rsidP="00E011A2">
      <w:pPr>
        <w:ind w:firstLine="567"/>
        <w:jc w:val="both"/>
        <w:rPr>
          <w:sz w:val="28"/>
          <w:szCs w:val="28"/>
        </w:rPr>
      </w:pPr>
      <w:r w:rsidRPr="00E011A2">
        <w:rPr>
          <w:sz w:val="28"/>
          <w:szCs w:val="28"/>
        </w:rPr>
        <w:t>- «День Матері» (травень);</w:t>
      </w:r>
    </w:p>
    <w:p w:rsidR="00E011A2" w:rsidRPr="00E011A2" w:rsidRDefault="00E011A2" w:rsidP="00E011A2">
      <w:pPr>
        <w:ind w:firstLine="567"/>
        <w:jc w:val="both"/>
        <w:rPr>
          <w:sz w:val="28"/>
          <w:szCs w:val="28"/>
        </w:rPr>
      </w:pPr>
      <w:r w:rsidRPr="00E011A2">
        <w:rPr>
          <w:sz w:val="28"/>
          <w:szCs w:val="28"/>
        </w:rPr>
        <w:t>- День Вишиванки («Вишиванка моя вишиваночка») (травень);</w:t>
      </w:r>
    </w:p>
    <w:p w:rsidR="00E011A2" w:rsidRPr="00E011A2" w:rsidRDefault="00E011A2" w:rsidP="00E011A2">
      <w:pPr>
        <w:ind w:firstLine="567"/>
        <w:jc w:val="both"/>
        <w:rPr>
          <w:sz w:val="28"/>
          <w:szCs w:val="28"/>
        </w:rPr>
      </w:pPr>
      <w:r w:rsidRPr="00E011A2">
        <w:rPr>
          <w:sz w:val="28"/>
          <w:szCs w:val="28"/>
        </w:rPr>
        <w:t>5) дні здоров’я:</w:t>
      </w:r>
    </w:p>
    <w:p w:rsidR="00E011A2" w:rsidRPr="00E011A2" w:rsidRDefault="00E011A2" w:rsidP="00E011A2">
      <w:pPr>
        <w:ind w:firstLine="567"/>
        <w:jc w:val="both"/>
        <w:rPr>
          <w:sz w:val="28"/>
          <w:szCs w:val="28"/>
        </w:rPr>
      </w:pPr>
      <w:r w:rsidRPr="00E011A2">
        <w:rPr>
          <w:sz w:val="28"/>
          <w:szCs w:val="28"/>
        </w:rPr>
        <w:t>- «Ми з природою дружимо» (вересень);</w:t>
      </w:r>
    </w:p>
    <w:p w:rsidR="00E011A2" w:rsidRPr="00E011A2" w:rsidRDefault="00E011A2" w:rsidP="00E011A2">
      <w:pPr>
        <w:ind w:firstLine="567"/>
        <w:jc w:val="both"/>
        <w:rPr>
          <w:sz w:val="28"/>
          <w:szCs w:val="28"/>
        </w:rPr>
      </w:pPr>
      <w:r w:rsidRPr="00E011A2">
        <w:rPr>
          <w:sz w:val="28"/>
          <w:szCs w:val="28"/>
        </w:rPr>
        <w:t>- «Осінній вернісаж» (жовтень);</w:t>
      </w:r>
    </w:p>
    <w:p w:rsidR="00E011A2" w:rsidRPr="00E011A2" w:rsidRDefault="00E011A2" w:rsidP="00E011A2">
      <w:pPr>
        <w:ind w:firstLine="567"/>
        <w:jc w:val="both"/>
        <w:rPr>
          <w:sz w:val="28"/>
          <w:szCs w:val="28"/>
        </w:rPr>
      </w:pPr>
      <w:r w:rsidRPr="00E011A2">
        <w:rPr>
          <w:sz w:val="28"/>
          <w:szCs w:val="28"/>
        </w:rPr>
        <w:lastRenderedPageBreak/>
        <w:t>- «Люби і знай козацький край» (жовтень);</w:t>
      </w:r>
    </w:p>
    <w:p w:rsidR="00E011A2" w:rsidRPr="00E011A2" w:rsidRDefault="00E011A2" w:rsidP="00E011A2">
      <w:pPr>
        <w:ind w:firstLine="567"/>
        <w:jc w:val="both"/>
        <w:rPr>
          <w:sz w:val="28"/>
          <w:szCs w:val="28"/>
        </w:rPr>
      </w:pPr>
      <w:r w:rsidRPr="00E011A2">
        <w:rPr>
          <w:sz w:val="28"/>
          <w:szCs w:val="28"/>
        </w:rPr>
        <w:t xml:space="preserve">- «Ми малята – </w:t>
      </w:r>
      <w:proofErr w:type="spellStart"/>
      <w:r w:rsidRPr="00E011A2">
        <w:rPr>
          <w:sz w:val="28"/>
          <w:szCs w:val="28"/>
        </w:rPr>
        <w:t>здоров’ята</w:t>
      </w:r>
      <w:proofErr w:type="spellEnd"/>
      <w:r w:rsidRPr="00E011A2">
        <w:rPr>
          <w:sz w:val="28"/>
          <w:szCs w:val="28"/>
        </w:rPr>
        <w:t>» (листопад);</w:t>
      </w:r>
    </w:p>
    <w:p w:rsidR="00E011A2" w:rsidRPr="00E011A2" w:rsidRDefault="00E011A2" w:rsidP="00E011A2">
      <w:pPr>
        <w:ind w:firstLine="567"/>
        <w:jc w:val="both"/>
        <w:rPr>
          <w:sz w:val="28"/>
          <w:szCs w:val="28"/>
        </w:rPr>
      </w:pPr>
      <w:r w:rsidRPr="00E011A2">
        <w:rPr>
          <w:sz w:val="28"/>
          <w:szCs w:val="28"/>
        </w:rPr>
        <w:t>- «Зимові розваги» (грудень);</w:t>
      </w:r>
    </w:p>
    <w:p w:rsidR="00E011A2" w:rsidRPr="00E011A2" w:rsidRDefault="00E011A2" w:rsidP="00E011A2">
      <w:pPr>
        <w:ind w:firstLine="567"/>
        <w:jc w:val="both"/>
        <w:rPr>
          <w:sz w:val="28"/>
          <w:szCs w:val="28"/>
        </w:rPr>
      </w:pPr>
      <w:r w:rsidRPr="00E011A2">
        <w:rPr>
          <w:sz w:val="28"/>
          <w:szCs w:val="28"/>
        </w:rPr>
        <w:t xml:space="preserve">- «День народження </w:t>
      </w:r>
      <w:proofErr w:type="spellStart"/>
      <w:r w:rsidRPr="00E011A2">
        <w:rPr>
          <w:sz w:val="28"/>
          <w:szCs w:val="28"/>
        </w:rPr>
        <w:t>Сніговика</w:t>
      </w:r>
      <w:proofErr w:type="spellEnd"/>
      <w:r w:rsidRPr="00E011A2">
        <w:rPr>
          <w:sz w:val="28"/>
          <w:szCs w:val="28"/>
        </w:rPr>
        <w:t>» (січень);</w:t>
      </w:r>
    </w:p>
    <w:p w:rsidR="00E011A2" w:rsidRPr="00E011A2" w:rsidRDefault="00E011A2" w:rsidP="00E011A2">
      <w:pPr>
        <w:ind w:firstLine="567"/>
        <w:jc w:val="both"/>
        <w:rPr>
          <w:sz w:val="28"/>
          <w:szCs w:val="28"/>
        </w:rPr>
      </w:pPr>
      <w:r w:rsidRPr="00E011A2">
        <w:rPr>
          <w:sz w:val="28"/>
          <w:szCs w:val="28"/>
        </w:rPr>
        <w:t>- «Стрітення» (лютий);</w:t>
      </w:r>
    </w:p>
    <w:p w:rsidR="00E011A2" w:rsidRPr="00E011A2" w:rsidRDefault="00E011A2" w:rsidP="00E011A2">
      <w:pPr>
        <w:ind w:firstLine="567"/>
        <w:jc w:val="both"/>
        <w:rPr>
          <w:sz w:val="28"/>
          <w:szCs w:val="28"/>
        </w:rPr>
      </w:pPr>
      <w:r w:rsidRPr="00E011A2">
        <w:rPr>
          <w:sz w:val="28"/>
          <w:szCs w:val="28"/>
        </w:rPr>
        <w:t>- «Здрастуй весна красна» (березень);</w:t>
      </w:r>
    </w:p>
    <w:p w:rsidR="00E011A2" w:rsidRPr="00E011A2" w:rsidRDefault="00E011A2" w:rsidP="00E011A2">
      <w:pPr>
        <w:ind w:firstLine="567"/>
        <w:jc w:val="both"/>
        <w:rPr>
          <w:sz w:val="28"/>
          <w:szCs w:val="28"/>
        </w:rPr>
      </w:pPr>
      <w:r w:rsidRPr="00E011A2">
        <w:rPr>
          <w:sz w:val="28"/>
          <w:szCs w:val="28"/>
        </w:rPr>
        <w:t>- «День сміху» (квітень);</w:t>
      </w:r>
    </w:p>
    <w:p w:rsidR="00E011A2" w:rsidRPr="00E011A2" w:rsidRDefault="00E011A2" w:rsidP="00E011A2">
      <w:pPr>
        <w:ind w:firstLine="567"/>
        <w:jc w:val="both"/>
        <w:rPr>
          <w:sz w:val="28"/>
          <w:szCs w:val="28"/>
        </w:rPr>
      </w:pPr>
      <w:r w:rsidRPr="00E011A2">
        <w:rPr>
          <w:sz w:val="28"/>
          <w:szCs w:val="28"/>
        </w:rPr>
        <w:t>- «В гостях у казки» (травень);</w:t>
      </w:r>
    </w:p>
    <w:p w:rsidR="00E011A2" w:rsidRPr="00E011A2" w:rsidRDefault="00E011A2" w:rsidP="00E011A2">
      <w:pPr>
        <w:ind w:firstLine="567"/>
        <w:jc w:val="both"/>
        <w:rPr>
          <w:sz w:val="28"/>
          <w:szCs w:val="28"/>
        </w:rPr>
      </w:pPr>
      <w:r w:rsidRPr="00E011A2">
        <w:rPr>
          <w:sz w:val="28"/>
          <w:szCs w:val="28"/>
        </w:rPr>
        <w:t>6) загально-садові свята:</w:t>
      </w:r>
    </w:p>
    <w:p w:rsidR="00E011A2" w:rsidRPr="00E011A2" w:rsidRDefault="00E011A2" w:rsidP="00E011A2">
      <w:pPr>
        <w:ind w:firstLine="567"/>
        <w:jc w:val="both"/>
        <w:rPr>
          <w:sz w:val="28"/>
          <w:szCs w:val="28"/>
        </w:rPr>
      </w:pPr>
      <w:r w:rsidRPr="00E011A2">
        <w:rPr>
          <w:sz w:val="28"/>
          <w:szCs w:val="28"/>
        </w:rPr>
        <w:t>- «День Знань у садочку» (вересень);</w:t>
      </w:r>
    </w:p>
    <w:p w:rsidR="00E011A2" w:rsidRPr="00E011A2" w:rsidRDefault="00E011A2" w:rsidP="00E011A2">
      <w:pPr>
        <w:ind w:firstLine="567"/>
        <w:jc w:val="both"/>
        <w:rPr>
          <w:sz w:val="28"/>
          <w:szCs w:val="28"/>
        </w:rPr>
      </w:pPr>
      <w:r w:rsidRPr="00E011A2">
        <w:rPr>
          <w:sz w:val="28"/>
          <w:szCs w:val="28"/>
        </w:rPr>
        <w:t>- «Осінь поетична» (жовтень);</w:t>
      </w:r>
    </w:p>
    <w:p w:rsidR="00E011A2" w:rsidRPr="00E011A2" w:rsidRDefault="00E011A2" w:rsidP="00E011A2">
      <w:pPr>
        <w:ind w:firstLine="567"/>
        <w:jc w:val="both"/>
        <w:rPr>
          <w:sz w:val="28"/>
          <w:szCs w:val="28"/>
        </w:rPr>
      </w:pPr>
      <w:r w:rsidRPr="00E011A2">
        <w:rPr>
          <w:sz w:val="28"/>
          <w:szCs w:val="28"/>
        </w:rPr>
        <w:t>- осіння розвага «Пригоди білченят» (з елементами лялькового театру) (листопад);</w:t>
      </w:r>
    </w:p>
    <w:p w:rsidR="00E011A2" w:rsidRPr="00E011A2" w:rsidRDefault="00E011A2" w:rsidP="00E011A2">
      <w:pPr>
        <w:ind w:firstLine="567"/>
        <w:jc w:val="both"/>
        <w:rPr>
          <w:sz w:val="28"/>
          <w:szCs w:val="28"/>
        </w:rPr>
      </w:pPr>
      <w:r w:rsidRPr="00E011A2">
        <w:rPr>
          <w:sz w:val="28"/>
          <w:szCs w:val="28"/>
        </w:rPr>
        <w:t>- благодійна акція на підтримку ЗСУ «тепла коробка для Захисника» (грудень);</w:t>
      </w:r>
    </w:p>
    <w:p w:rsidR="00E011A2" w:rsidRPr="00E011A2" w:rsidRDefault="00E011A2" w:rsidP="00E011A2">
      <w:pPr>
        <w:ind w:firstLine="567"/>
        <w:jc w:val="both"/>
        <w:rPr>
          <w:sz w:val="28"/>
          <w:szCs w:val="28"/>
        </w:rPr>
      </w:pPr>
      <w:r w:rsidRPr="00E011A2">
        <w:rPr>
          <w:sz w:val="28"/>
          <w:szCs w:val="28"/>
        </w:rPr>
        <w:t>- «Миколай до нас іде, подаруночки несе» (грудень);</w:t>
      </w:r>
    </w:p>
    <w:p w:rsidR="00E011A2" w:rsidRPr="00E011A2" w:rsidRDefault="00E011A2" w:rsidP="00E011A2">
      <w:pPr>
        <w:ind w:firstLine="567"/>
        <w:jc w:val="both"/>
        <w:rPr>
          <w:sz w:val="28"/>
          <w:szCs w:val="28"/>
        </w:rPr>
      </w:pPr>
      <w:r w:rsidRPr="00E011A2">
        <w:rPr>
          <w:sz w:val="28"/>
          <w:szCs w:val="28"/>
        </w:rPr>
        <w:t>- різдвяне свято «Різдвяна рукавичка» (грудень);</w:t>
      </w:r>
    </w:p>
    <w:p w:rsidR="00E011A2" w:rsidRPr="00E011A2" w:rsidRDefault="00E011A2" w:rsidP="00E011A2">
      <w:pPr>
        <w:ind w:firstLine="567"/>
        <w:jc w:val="both"/>
        <w:rPr>
          <w:sz w:val="28"/>
          <w:szCs w:val="28"/>
        </w:rPr>
      </w:pPr>
      <w:r w:rsidRPr="00E011A2">
        <w:rPr>
          <w:sz w:val="28"/>
          <w:szCs w:val="28"/>
        </w:rPr>
        <w:t>- «Тарас Шевченко – великий поет і художник України» (березень);</w:t>
      </w:r>
    </w:p>
    <w:p w:rsidR="00E011A2" w:rsidRPr="00E011A2" w:rsidRDefault="00E011A2" w:rsidP="00E011A2">
      <w:pPr>
        <w:ind w:firstLine="567"/>
        <w:jc w:val="both"/>
        <w:rPr>
          <w:sz w:val="28"/>
          <w:szCs w:val="28"/>
        </w:rPr>
      </w:pPr>
      <w:r w:rsidRPr="00E011A2">
        <w:rPr>
          <w:sz w:val="28"/>
          <w:szCs w:val="28"/>
        </w:rPr>
        <w:t>- Вишиванка моя, вишиваночка» (травень);</w:t>
      </w:r>
    </w:p>
    <w:p w:rsidR="00E011A2" w:rsidRPr="00E011A2" w:rsidRDefault="00E011A2" w:rsidP="00E011A2">
      <w:pPr>
        <w:ind w:firstLine="567"/>
        <w:jc w:val="both"/>
        <w:rPr>
          <w:sz w:val="28"/>
          <w:szCs w:val="28"/>
        </w:rPr>
      </w:pPr>
      <w:r w:rsidRPr="00E011A2">
        <w:rPr>
          <w:sz w:val="28"/>
          <w:szCs w:val="28"/>
        </w:rPr>
        <w:t>- «Наші серця для наших матусь» (травень).</w:t>
      </w:r>
    </w:p>
    <w:p w:rsidR="00E011A2" w:rsidRPr="00E011A2" w:rsidRDefault="00E011A2" w:rsidP="00E011A2">
      <w:pPr>
        <w:ind w:firstLine="567"/>
        <w:jc w:val="both"/>
        <w:rPr>
          <w:sz w:val="28"/>
          <w:szCs w:val="28"/>
        </w:rPr>
      </w:pPr>
      <w:r w:rsidRPr="00E011A2">
        <w:rPr>
          <w:sz w:val="28"/>
          <w:szCs w:val="28"/>
        </w:rPr>
        <w:t>7) святкові ранки:</w:t>
      </w:r>
    </w:p>
    <w:p w:rsidR="00E011A2" w:rsidRPr="00E011A2" w:rsidRDefault="00E011A2" w:rsidP="00E011A2">
      <w:pPr>
        <w:ind w:firstLine="567"/>
        <w:jc w:val="both"/>
        <w:rPr>
          <w:sz w:val="28"/>
          <w:szCs w:val="28"/>
        </w:rPr>
      </w:pPr>
      <w:r w:rsidRPr="00E011A2">
        <w:rPr>
          <w:sz w:val="28"/>
          <w:szCs w:val="28"/>
        </w:rPr>
        <w:t>Осінній цикл: «Осінь в гості завітала» (молодші групи); «Осінь зустрічаємо, весело співаємо» (середні групи); «Пригоди білченят» (старші групи).</w:t>
      </w:r>
    </w:p>
    <w:p w:rsidR="00E011A2" w:rsidRPr="00E011A2" w:rsidRDefault="00E011A2" w:rsidP="00E011A2">
      <w:pPr>
        <w:ind w:firstLine="567"/>
        <w:jc w:val="both"/>
        <w:rPr>
          <w:sz w:val="28"/>
          <w:szCs w:val="28"/>
        </w:rPr>
      </w:pPr>
      <w:r w:rsidRPr="00E011A2">
        <w:rPr>
          <w:sz w:val="28"/>
          <w:szCs w:val="28"/>
        </w:rPr>
        <w:t xml:space="preserve">Зимовий цикл:  «На допомогу </w:t>
      </w:r>
      <w:proofErr w:type="spellStart"/>
      <w:r w:rsidRPr="00E011A2">
        <w:rPr>
          <w:sz w:val="28"/>
          <w:szCs w:val="28"/>
        </w:rPr>
        <w:t>Сніговичку</w:t>
      </w:r>
      <w:proofErr w:type="spellEnd"/>
      <w:r w:rsidRPr="00E011A2">
        <w:rPr>
          <w:sz w:val="28"/>
          <w:szCs w:val="28"/>
        </w:rPr>
        <w:t>» (молодші групи); «Зимонька біленька вже до нас прийшла» (середні групи); «Різдвяна рукавичка» (старші групи).</w:t>
      </w:r>
    </w:p>
    <w:p w:rsidR="00E011A2" w:rsidRPr="00E011A2" w:rsidRDefault="00E011A2" w:rsidP="00E011A2">
      <w:pPr>
        <w:ind w:firstLine="567"/>
        <w:jc w:val="both"/>
        <w:rPr>
          <w:sz w:val="28"/>
          <w:szCs w:val="28"/>
        </w:rPr>
      </w:pPr>
      <w:r w:rsidRPr="00E011A2">
        <w:rPr>
          <w:sz w:val="28"/>
          <w:szCs w:val="28"/>
        </w:rPr>
        <w:t>Весняний цикл:  «Весняна подорож» (молодші групи);  «Дерево життя» (середні групи); «Нехай Весна дарує барви веселкові» (старші групи).</w:t>
      </w:r>
    </w:p>
    <w:p w:rsidR="00E011A2" w:rsidRPr="00E011A2" w:rsidRDefault="00E011A2" w:rsidP="00E011A2">
      <w:pPr>
        <w:ind w:firstLine="567"/>
        <w:jc w:val="both"/>
        <w:rPr>
          <w:sz w:val="28"/>
          <w:szCs w:val="28"/>
        </w:rPr>
      </w:pPr>
      <w:r w:rsidRPr="00E011A2">
        <w:rPr>
          <w:sz w:val="28"/>
          <w:szCs w:val="28"/>
        </w:rPr>
        <w:t>Випускне свято: «Веселкові стиляги» (старші групи).</w:t>
      </w:r>
    </w:p>
    <w:p w:rsidR="00E011A2" w:rsidRPr="00E011A2" w:rsidRDefault="00E011A2" w:rsidP="00E011A2">
      <w:pPr>
        <w:ind w:firstLine="567"/>
        <w:jc w:val="both"/>
        <w:rPr>
          <w:sz w:val="28"/>
          <w:szCs w:val="28"/>
        </w:rPr>
      </w:pPr>
      <w:r w:rsidRPr="00E011A2">
        <w:rPr>
          <w:sz w:val="28"/>
          <w:szCs w:val="28"/>
        </w:rPr>
        <w:t xml:space="preserve">8) </w:t>
      </w:r>
      <w:proofErr w:type="spellStart"/>
      <w:r w:rsidRPr="00E011A2">
        <w:rPr>
          <w:sz w:val="28"/>
          <w:szCs w:val="28"/>
        </w:rPr>
        <w:t>флешмоби</w:t>
      </w:r>
      <w:proofErr w:type="spellEnd"/>
      <w:r w:rsidRPr="00E011A2">
        <w:rPr>
          <w:sz w:val="28"/>
          <w:szCs w:val="28"/>
        </w:rPr>
        <w:t xml:space="preserve">: </w:t>
      </w:r>
    </w:p>
    <w:p w:rsidR="00E011A2" w:rsidRPr="00E011A2" w:rsidRDefault="00E011A2" w:rsidP="00E011A2">
      <w:pPr>
        <w:ind w:firstLine="567"/>
        <w:jc w:val="both"/>
        <w:rPr>
          <w:sz w:val="28"/>
          <w:szCs w:val="28"/>
        </w:rPr>
      </w:pPr>
      <w:r w:rsidRPr="00E011A2">
        <w:rPr>
          <w:sz w:val="28"/>
          <w:szCs w:val="28"/>
        </w:rPr>
        <w:t>- «День Миру» (вересень);</w:t>
      </w:r>
    </w:p>
    <w:p w:rsidR="00E011A2" w:rsidRPr="00E011A2" w:rsidRDefault="00E011A2" w:rsidP="00E011A2">
      <w:pPr>
        <w:ind w:firstLine="567"/>
        <w:jc w:val="both"/>
        <w:rPr>
          <w:sz w:val="28"/>
          <w:szCs w:val="28"/>
        </w:rPr>
      </w:pPr>
      <w:r w:rsidRPr="00E011A2">
        <w:rPr>
          <w:sz w:val="28"/>
          <w:szCs w:val="28"/>
        </w:rPr>
        <w:t>- «Українська хустка» (грудень);</w:t>
      </w:r>
    </w:p>
    <w:p w:rsidR="00E011A2" w:rsidRPr="00E011A2" w:rsidRDefault="00E011A2" w:rsidP="00E011A2">
      <w:pPr>
        <w:ind w:firstLine="567"/>
        <w:jc w:val="both"/>
        <w:rPr>
          <w:sz w:val="28"/>
          <w:szCs w:val="28"/>
        </w:rPr>
      </w:pPr>
      <w:r w:rsidRPr="00E011A2">
        <w:rPr>
          <w:sz w:val="28"/>
          <w:szCs w:val="28"/>
        </w:rPr>
        <w:t>- «День української вишиванки» (травень).</w:t>
      </w:r>
    </w:p>
    <w:p w:rsidR="00E011A2" w:rsidRPr="00E011A2" w:rsidRDefault="00E011A2" w:rsidP="00E011A2">
      <w:pPr>
        <w:ind w:firstLine="567"/>
        <w:jc w:val="both"/>
        <w:rPr>
          <w:sz w:val="28"/>
          <w:szCs w:val="28"/>
        </w:rPr>
      </w:pPr>
      <w:r w:rsidRPr="00E011A2">
        <w:rPr>
          <w:sz w:val="28"/>
          <w:szCs w:val="28"/>
        </w:rPr>
        <w:t>У грудні 2024 р. ЗДО «Веселка» взяв участь у районному конкурсі «В очікуванні Різдва» на кращу ялинкову прикрасу.</w:t>
      </w:r>
    </w:p>
    <w:p w:rsidR="00E011A2" w:rsidRPr="00E011A2" w:rsidRDefault="00E011A2" w:rsidP="00E011A2">
      <w:pPr>
        <w:ind w:firstLine="567"/>
        <w:jc w:val="both"/>
        <w:rPr>
          <w:sz w:val="28"/>
          <w:szCs w:val="28"/>
        </w:rPr>
      </w:pPr>
      <w:r w:rsidRPr="00E011A2">
        <w:rPr>
          <w:sz w:val="28"/>
          <w:szCs w:val="28"/>
        </w:rPr>
        <w:t xml:space="preserve">Відповідно до річного плану роботи ЗДО в 2024-2025 </w:t>
      </w:r>
      <w:proofErr w:type="spellStart"/>
      <w:r w:rsidRPr="00E011A2">
        <w:rPr>
          <w:sz w:val="28"/>
          <w:szCs w:val="28"/>
        </w:rPr>
        <w:t>н.р</w:t>
      </w:r>
      <w:proofErr w:type="spellEnd"/>
      <w:r w:rsidRPr="00E011A2">
        <w:rPr>
          <w:sz w:val="28"/>
          <w:szCs w:val="28"/>
        </w:rPr>
        <w:t xml:space="preserve">. був проведений початковий і кінцевий моніторинг сформованості </w:t>
      </w:r>
      <w:proofErr w:type="spellStart"/>
      <w:r w:rsidRPr="00E011A2">
        <w:rPr>
          <w:sz w:val="28"/>
          <w:szCs w:val="28"/>
        </w:rPr>
        <w:t>компетенцій</w:t>
      </w:r>
      <w:proofErr w:type="spellEnd"/>
      <w:r w:rsidRPr="00E011A2">
        <w:rPr>
          <w:sz w:val="28"/>
          <w:szCs w:val="28"/>
        </w:rPr>
        <w:t xml:space="preserve"> дошкільників за освітніми напрямами БКДО. Узагальнений моніторинг показав, що на кінець 2024-2025 </w:t>
      </w:r>
      <w:proofErr w:type="spellStart"/>
      <w:r w:rsidRPr="00E011A2">
        <w:rPr>
          <w:sz w:val="28"/>
          <w:szCs w:val="28"/>
        </w:rPr>
        <w:t>н.р</w:t>
      </w:r>
      <w:proofErr w:type="spellEnd"/>
      <w:r w:rsidRPr="00E011A2">
        <w:rPr>
          <w:sz w:val="28"/>
          <w:szCs w:val="28"/>
        </w:rPr>
        <w:t>. рівень досягнень дітей за освітніми напрямами у межах БКДО становить: високий – 22%, достатній – 54%, середній – 20%, початковий – 4%.</w:t>
      </w:r>
    </w:p>
    <w:p w:rsidR="00E011A2" w:rsidRPr="00E011A2" w:rsidRDefault="00E011A2" w:rsidP="00E011A2">
      <w:pPr>
        <w:ind w:firstLine="567"/>
        <w:jc w:val="both"/>
        <w:rPr>
          <w:sz w:val="28"/>
          <w:szCs w:val="28"/>
        </w:rPr>
      </w:pPr>
      <w:r w:rsidRPr="00E011A2">
        <w:rPr>
          <w:sz w:val="28"/>
          <w:szCs w:val="28"/>
        </w:rPr>
        <w:t xml:space="preserve">За результатами порівняльного аналізу початкового та узагальненого моніторингу досягнень здобувачів дошкільної освіти встановлено, що на кінець навчального року кількість дітей високого рівня зросла на 13%, достатнього на 14 %, середнього рівня зменшилася на 18%, а початкового – на 10%. На кінець 2024-2025 </w:t>
      </w:r>
      <w:proofErr w:type="spellStart"/>
      <w:r w:rsidRPr="00E011A2">
        <w:rPr>
          <w:sz w:val="28"/>
          <w:szCs w:val="28"/>
        </w:rPr>
        <w:t>н.р</w:t>
      </w:r>
      <w:proofErr w:type="spellEnd"/>
      <w:r w:rsidRPr="00E011A2">
        <w:rPr>
          <w:sz w:val="28"/>
          <w:szCs w:val="28"/>
        </w:rPr>
        <w:t xml:space="preserve">. у ЗДО виховувалося 57 дітей старшого дошкільного віку. З метою визначення результативності освітнього процесу, </w:t>
      </w:r>
      <w:r w:rsidRPr="00E011A2">
        <w:rPr>
          <w:sz w:val="28"/>
          <w:szCs w:val="28"/>
        </w:rPr>
        <w:lastRenderedPageBreak/>
        <w:t xml:space="preserve">оцінки рівня засвоєння знань та сформованості життєвих </w:t>
      </w:r>
      <w:proofErr w:type="spellStart"/>
      <w:r w:rsidRPr="00E011A2">
        <w:rPr>
          <w:sz w:val="28"/>
          <w:szCs w:val="28"/>
        </w:rPr>
        <w:t>компетентностей</w:t>
      </w:r>
      <w:proofErr w:type="spellEnd"/>
      <w:r w:rsidRPr="00E011A2">
        <w:rPr>
          <w:sz w:val="28"/>
          <w:szCs w:val="28"/>
        </w:rPr>
        <w:t xml:space="preserve"> дітей старшого дошкільного віку, було здійснено моніторинг рівня розвитку дошкільників, який проводився упродовж травня 2024 р. Результати внутрішнього моніторингу оцінювання рівня розвитку старших дошкільників встановлено за сімома напрямами Базового Компоненту: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w:t>
      </w:r>
    </w:p>
    <w:p w:rsidR="00E011A2" w:rsidRPr="00E011A2" w:rsidRDefault="00E011A2" w:rsidP="00E011A2">
      <w:pPr>
        <w:ind w:firstLine="567"/>
        <w:jc w:val="both"/>
        <w:rPr>
          <w:sz w:val="28"/>
          <w:szCs w:val="28"/>
        </w:rPr>
      </w:pPr>
      <w:r w:rsidRPr="00E011A2">
        <w:rPr>
          <w:sz w:val="28"/>
          <w:szCs w:val="28"/>
        </w:rPr>
        <w:t>Знання дітей старшої групи характеризуються такими показниками:</w:t>
      </w:r>
    </w:p>
    <w:p w:rsidR="00E011A2" w:rsidRPr="00E011A2" w:rsidRDefault="00E011A2" w:rsidP="00E011A2">
      <w:pPr>
        <w:ind w:firstLine="567"/>
        <w:jc w:val="both"/>
        <w:rPr>
          <w:sz w:val="28"/>
          <w:szCs w:val="28"/>
        </w:rPr>
      </w:pPr>
      <w:r w:rsidRPr="00E011A2">
        <w:rPr>
          <w:sz w:val="28"/>
          <w:szCs w:val="28"/>
        </w:rPr>
        <w:t>- високий рівень – 30%;</w:t>
      </w:r>
    </w:p>
    <w:p w:rsidR="00E011A2" w:rsidRPr="00E011A2" w:rsidRDefault="00E011A2" w:rsidP="00E011A2">
      <w:pPr>
        <w:ind w:firstLine="567"/>
        <w:jc w:val="both"/>
        <w:rPr>
          <w:sz w:val="28"/>
          <w:szCs w:val="28"/>
        </w:rPr>
      </w:pPr>
      <w:r w:rsidRPr="00E011A2">
        <w:rPr>
          <w:sz w:val="28"/>
          <w:szCs w:val="28"/>
        </w:rPr>
        <w:t>- достатній рівень – 47%;</w:t>
      </w:r>
    </w:p>
    <w:p w:rsidR="00E011A2" w:rsidRPr="00E011A2" w:rsidRDefault="00E011A2" w:rsidP="00E011A2">
      <w:pPr>
        <w:ind w:firstLine="567"/>
        <w:jc w:val="both"/>
        <w:rPr>
          <w:sz w:val="28"/>
          <w:szCs w:val="28"/>
        </w:rPr>
      </w:pPr>
      <w:r w:rsidRPr="00E011A2">
        <w:rPr>
          <w:sz w:val="28"/>
          <w:szCs w:val="28"/>
        </w:rPr>
        <w:t>- середній рівень – 22%;</w:t>
      </w:r>
    </w:p>
    <w:p w:rsidR="00E011A2" w:rsidRPr="00E011A2" w:rsidRDefault="00E011A2" w:rsidP="00E011A2">
      <w:pPr>
        <w:ind w:firstLine="567"/>
        <w:jc w:val="both"/>
        <w:rPr>
          <w:sz w:val="28"/>
          <w:szCs w:val="28"/>
        </w:rPr>
      </w:pPr>
      <w:r w:rsidRPr="00E011A2">
        <w:rPr>
          <w:sz w:val="28"/>
          <w:szCs w:val="28"/>
        </w:rPr>
        <w:t>- початковий рівень – 1%.</w:t>
      </w:r>
    </w:p>
    <w:p w:rsidR="00E011A2" w:rsidRPr="00E011A2" w:rsidRDefault="00E011A2" w:rsidP="00E011A2">
      <w:pPr>
        <w:ind w:firstLine="567"/>
        <w:jc w:val="both"/>
        <w:rPr>
          <w:sz w:val="28"/>
          <w:szCs w:val="28"/>
        </w:rPr>
      </w:pPr>
      <w:r w:rsidRPr="00E011A2">
        <w:rPr>
          <w:sz w:val="28"/>
          <w:szCs w:val="28"/>
        </w:rPr>
        <w:t>Знання дітей інклюзивних груп характеризуються такими показниками:</w:t>
      </w:r>
    </w:p>
    <w:p w:rsidR="00E011A2" w:rsidRPr="00E011A2" w:rsidRDefault="00E011A2" w:rsidP="00E011A2">
      <w:pPr>
        <w:ind w:firstLine="567"/>
        <w:jc w:val="both"/>
        <w:rPr>
          <w:sz w:val="28"/>
          <w:szCs w:val="28"/>
        </w:rPr>
      </w:pPr>
      <w:r w:rsidRPr="00E011A2">
        <w:rPr>
          <w:sz w:val="28"/>
          <w:szCs w:val="28"/>
        </w:rPr>
        <w:t>- достатній рівень – 3 дітей (четвертий рівень підтримки).</w:t>
      </w:r>
    </w:p>
    <w:p w:rsidR="00E011A2" w:rsidRPr="00E011A2" w:rsidRDefault="00E011A2" w:rsidP="00E011A2">
      <w:pPr>
        <w:ind w:firstLine="567"/>
        <w:jc w:val="both"/>
        <w:rPr>
          <w:sz w:val="28"/>
          <w:szCs w:val="28"/>
        </w:rPr>
      </w:pPr>
      <w:r w:rsidRPr="00E011A2">
        <w:rPr>
          <w:sz w:val="28"/>
          <w:szCs w:val="28"/>
        </w:rPr>
        <w:t>Моніторинг знань, умінь та навичок за напрямами розвитку дітей старшого дошкільного віку показав, що за освітнім напрямом:</w:t>
      </w:r>
    </w:p>
    <w:p w:rsidR="00E011A2" w:rsidRPr="00E011A2" w:rsidRDefault="00E011A2" w:rsidP="00E011A2">
      <w:pPr>
        <w:ind w:firstLine="567"/>
        <w:jc w:val="both"/>
        <w:rPr>
          <w:sz w:val="28"/>
          <w:szCs w:val="28"/>
        </w:rPr>
      </w:pPr>
      <w:r w:rsidRPr="00E011A2">
        <w:rPr>
          <w:sz w:val="28"/>
          <w:szCs w:val="28"/>
        </w:rPr>
        <w:t>- «Особистість дитини» - 72%;</w:t>
      </w:r>
    </w:p>
    <w:p w:rsidR="00E011A2" w:rsidRPr="00E011A2" w:rsidRDefault="00E011A2" w:rsidP="00E011A2">
      <w:pPr>
        <w:ind w:firstLine="567"/>
        <w:jc w:val="both"/>
        <w:rPr>
          <w:sz w:val="28"/>
          <w:szCs w:val="28"/>
        </w:rPr>
      </w:pPr>
      <w:r w:rsidRPr="00E011A2">
        <w:rPr>
          <w:sz w:val="28"/>
          <w:szCs w:val="28"/>
        </w:rPr>
        <w:t>- «Дитина в сенсорно-пізнавальному просторі» - 76%;</w:t>
      </w:r>
    </w:p>
    <w:p w:rsidR="00E011A2" w:rsidRPr="00E011A2" w:rsidRDefault="00E011A2" w:rsidP="00E011A2">
      <w:pPr>
        <w:ind w:firstLine="567"/>
        <w:jc w:val="both"/>
        <w:rPr>
          <w:sz w:val="28"/>
          <w:szCs w:val="28"/>
        </w:rPr>
      </w:pPr>
      <w:r w:rsidRPr="00E011A2">
        <w:rPr>
          <w:sz w:val="28"/>
          <w:szCs w:val="28"/>
        </w:rPr>
        <w:t>- «Дитина в природному довкіллі» - 74%;</w:t>
      </w:r>
    </w:p>
    <w:p w:rsidR="00E011A2" w:rsidRPr="00E011A2" w:rsidRDefault="00E011A2" w:rsidP="00E011A2">
      <w:pPr>
        <w:ind w:firstLine="567"/>
        <w:jc w:val="both"/>
        <w:rPr>
          <w:sz w:val="28"/>
          <w:szCs w:val="28"/>
        </w:rPr>
      </w:pPr>
      <w:r w:rsidRPr="00E011A2">
        <w:rPr>
          <w:sz w:val="28"/>
          <w:szCs w:val="28"/>
        </w:rPr>
        <w:t>- «Гра дитини» - 82%;</w:t>
      </w:r>
    </w:p>
    <w:p w:rsidR="00E011A2" w:rsidRPr="00E011A2" w:rsidRDefault="00E011A2" w:rsidP="00E011A2">
      <w:pPr>
        <w:ind w:firstLine="567"/>
        <w:jc w:val="both"/>
        <w:rPr>
          <w:sz w:val="28"/>
          <w:szCs w:val="28"/>
        </w:rPr>
      </w:pPr>
      <w:r w:rsidRPr="00E011A2">
        <w:rPr>
          <w:sz w:val="28"/>
          <w:szCs w:val="28"/>
        </w:rPr>
        <w:t>- «Дитина в соціумі» - 76%;</w:t>
      </w:r>
    </w:p>
    <w:p w:rsidR="00E011A2" w:rsidRPr="00E011A2" w:rsidRDefault="00E011A2" w:rsidP="00E011A2">
      <w:pPr>
        <w:ind w:firstLine="567"/>
        <w:jc w:val="both"/>
        <w:rPr>
          <w:sz w:val="28"/>
          <w:szCs w:val="28"/>
        </w:rPr>
      </w:pPr>
      <w:r w:rsidRPr="00E011A2">
        <w:rPr>
          <w:sz w:val="28"/>
          <w:szCs w:val="28"/>
        </w:rPr>
        <w:t>- «Мовлення дитини» - 71%;</w:t>
      </w:r>
    </w:p>
    <w:p w:rsidR="00E011A2" w:rsidRPr="00E011A2" w:rsidRDefault="00E011A2" w:rsidP="00E011A2">
      <w:pPr>
        <w:ind w:firstLine="567"/>
        <w:jc w:val="both"/>
        <w:rPr>
          <w:sz w:val="28"/>
          <w:szCs w:val="28"/>
        </w:rPr>
      </w:pPr>
      <w:r w:rsidRPr="00E011A2">
        <w:rPr>
          <w:sz w:val="28"/>
          <w:szCs w:val="28"/>
        </w:rPr>
        <w:t>- «Дитина у світі мистецтва» - 72% виконання БКДО.</w:t>
      </w:r>
    </w:p>
    <w:p w:rsidR="00E011A2" w:rsidRPr="00E011A2" w:rsidRDefault="00E011A2" w:rsidP="00E011A2">
      <w:pPr>
        <w:ind w:firstLine="567"/>
        <w:jc w:val="both"/>
        <w:rPr>
          <w:sz w:val="28"/>
          <w:szCs w:val="28"/>
        </w:rPr>
      </w:pPr>
      <w:r w:rsidRPr="00E011A2">
        <w:rPr>
          <w:sz w:val="28"/>
          <w:szCs w:val="28"/>
        </w:rPr>
        <w:t xml:space="preserve">Загальний рівень виконання БКДО та освітні напрями «Українське </w:t>
      </w:r>
      <w:proofErr w:type="spellStart"/>
      <w:r w:rsidRPr="00E011A2">
        <w:rPr>
          <w:sz w:val="28"/>
          <w:szCs w:val="28"/>
        </w:rPr>
        <w:t>дошкілля</w:t>
      </w:r>
      <w:proofErr w:type="spellEnd"/>
      <w:r w:rsidRPr="00E011A2">
        <w:rPr>
          <w:sz w:val="28"/>
          <w:szCs w:val="28"/>
        </w:rPr>
        <w:t xml:space="preserve">» в ЗДО «Веселка» на 2024-2025 </w:t>
      </w:r>
      <w:proofErr w:type="spellStart"/>
      <w:r w:rsidRPr="00E011A2">
        <w:rPr>
          <w:sz w:val="28"/>
          <w:szCs w:val="28"/>
        </w:rPr>
        <w:t>н.р</w:t>
      </w:r>
      <w:proofErr w:type="spellEnd"/>
      <w:r w:rsidRPr="00E011A2">
        <w:rPr>
          <w:sz w:val="28"/>
          <w:szCs w:val="28"/>
        </w:rPr>
        <w:t xml:space="preserve">. становить 75%. </w:t>
      </w:r>
    </w:p>
    <w:p w:rsidR="00E011A2" w:rsidRPr="00E011A2" w:rsidRDefault="00E011A2" w:rsidP="00E011A2">
      <w:pPr>
        <w:ind w:firstLine="567"/>
        <w:jc w:val="both"/>
        <w:rPr>
          <w:sz w:val="28"/>
          <w:szCs w:val="28"/>
        </w:rPr>
      </w:pPr>
      <w:r w:rsidRPr="00E011A2">
        <w:rPr>
          <w:sz w:val="28"/>
          <w:szCs w:val="28"/>
        </w:rPr>
        <w:t xml:space="preserve">В ході бесіди з дітьми виявила, що діти знають, що Земля має форму кулі, яка обертається навколо Сонця. Мають елементарні уявлення, згідно програми, про природні явища та правила життя на Землі. Знають про існування сезонних змін в природі, називають характерні ознаки пір року, розуміють їх залежність від кількості сонячного світла, тепла, положення Сонця на небосхилі. Охоче спостерігають за станом погоди та відмічають в календарі, поведінкою рослин, тварин, прикметами природи. З інтересом спостерігають за особливостями розвитку рослин, поведінкою тварин, перебігом природних явищ. Вихователі прищеплюють навички економного використання води та електроенергії. Діти разом з вихователем милуються красою краєвидів у різні пори року. В художніх образах передають естетичні властивості природних явищ, застосовуючи нетрадиційні технології зображувальної діяльності (пальчики, долоньки, патички, </w:t>
      </w:r>
      <w:proofErr w:type="spellStart"/>
      <w:r w:rsidRPr="00E011A2">
        <w:rPr>
          <w:sz w:val="28"/>
          <w:szCs w:val="28"/>
        </w:rPr>
        <w:t>штампики</w:t>
      </w:r>
      <w:proofErr w:type="spellEnd"/>
      <w:r w:rsidRPr="00E011A2">
        <w:rPr>
          <w:sz w:val="28"/>
          <w:szCs w:val="28"/>
        </w:rPr>
        <w:t>, тощо). Працюють на ділянках, квітниках, городі, ведуть спостереження.</w:t>
      </w:r>
    </w:p>
    <w:p w:rsidR="00E011A2" w:rsidRPr="00E011A2" w:rsidRDefault="00E011A2" w:rsidP="00E011A2">
      <w:pPr>
        <w:ind w:firstLine="567"/>
        <w:jc w:val="both"/>
        <w:rPr>
          <w:sz w:val="28"/>
          <w:szCs w:val="28"/>
        </w:rPr>
      </w:pPr>
      <w:r w:rsidRPr="00E011A2">
        <w:rPr>
          <w:sz w:val="28"/>
          <w:szCs w:val="28"/>
        </w:rPr>
        <w:t>Культура поведінки як сукупність доцільних та соціально-прийнятних емоційних, словесних, дієвих, жестових проявів дитини – важливий показник її життєвої компетентності, зрілості, готовності гармонійно увійти в широкий світ, посісти в ньому належне місце.</w:t>
      </w:r>
    </w:p>
    <w:p w:rsidR="00E011A2" w:rsidRPr="00E011A2" w:rsidRDefault="00E011A2" w:rsidP="00E011A2">
      <w:pPr>
        <w:ind w:firstLine="567"/>
        <w:jc w:val="both"/>
        <w:rPr>
          <w:sz w:val="28"/>
          <w:szCs w:val="28"/>
        </w:rPr>
      </w:pPr>
      <w:r w:rsidRPr="00E011A2">
        <w:rPr>
          <w:sz w:val="28"/>
          <w:szCs w:val="28"/>
        </w:rPr>
        <w:t xml:space="preserve">Невід’ємна складова змісту освітнього процесу в ЗДО  - розумове виховання. Для його здійснення застосовується як повсякденне життя дитини, так і спеціально організована освітня діяльність у формі занять з мовленнєвого </w:t>
      </w:r>
      <w:r w:rsidRPr="00E011A2">
        <w:rPr>
          <w:sz w:val="28"/>
          <w:szCs w:val="28"/>
        </w:rPr>
        <w:lastRenderedPageBreak/>
        <w:t>спілкування, ознайомлення з навколишнім світом і природою, навчання елементів грамоти і математики, на яких поєднується пізнавально-розвивальна робота з різних розділів програми. Проте важливо активізувати мислення дітей, робити сприймання і засвоєння ними матеріалу свідомим, заохочувати дітей до постановки питань, висування гіпотез, пошуку самостійних рішень, перевірки їх правильності та інше. Арсенал дидактичних методів і прийомів слід розширити за рахунок розвивальних ігор і вправ, проблемних запитань, логічних задач, пошукових ситуацій, елементарних дослідів, систематичних спостережень. Варто застерегти від надмірної інтенсифікації розумового виховання, до якої останнім часом схиляються педагоги і батьки, мотивуючи це необхідністю якісної підготовки дитини до школи. Важливо посилити саме розвивальний і виховний аспекти розумового виховання, звернути увагу на формування мотивів пізнавальної діяльності, розвиток інтелектуальних почуттів.</w:t>
      </w:r>
    </w:p>
    <w:p w:rsidR="00E011A2" w:rsidRPr="00E011A2" w:rsidRDefault="00E011A2" w:rsidP="00E011A2">
      <w:pPr>
        <w:ind w:firstLine="567"/>
        <w:jc w:val="both"/>
        <w:rPr>
          <w:sz w:val="28"/>
          <w:szCs w:val="28"/>
        </w:rPr>
      </w:pPr>
      <w:r w:rsidRPr="00E011A2">
        <w:rPr>
          <w:sz w:val="28"/>
          <w:szCs w:val="28"/>
        </w:rPr>
        <w:t xml:space="preserve">Одним із важливих завдань розумового виховання дошкільників є формування початкових математичних </w:t>
      </w:r>
      <w:proofErr w:type="spellStart"/>
      <w:r w:rsidRPr="00E011A2">
        <w:rPr>
          <w:sz w:val="28"/>
          <w:szCs w:val="28"/>
        </w:rPr>
        <w:t>компетентностей</w:t>
      </w:r>
      <w:proofErr w:type="spellEnd"/>
      <w:r w:rsidRPr="00E011A2">
        <w:rPr>
          <w:sz w:val="28"/>
          <w:szCs w:val="28"/>
        </w:rPr>
        <w:t>, оволодіння рідною мовою і мовленням як найголовнішим засобом пізнання і способом спілкування.</w:t>
      </w:r>
    </w:p>
    <w:p w:rsidR="00E011A2" w:rsidRPr="00E011A2" w:rsidRDefault="00E011A2" w:rsidP="00E011A2">
      <w:pPr>
        <w:ind w:firstLine="567"/>
        <w:jc w:val="both"/>
        <w:rPr>
          <w:sz w:val="28"/>
          <w:szCs w:val="28"/>
        </w:rPr>
      </w:pPr>
      <w:r w:rsidRPr="00E011A2">
        <w:rPr>
          <w:sz w:val="28"/>
          <w:szCs w:val="28"/>
        </w:rPr>
        <w:t xml:space="preserve">І саме це залишається одним із першочергових завдань у роботі з дітьми упродовж дошкільного дитинства.  Навчання мови та розвиток  </w:t>
      </w:r>
      <w:proofErr w:type="spellStart"/>
      <w:r w:rsidRPr="00E011A2">
        <w:rPr>
          <w:sz w:val="28"/>
          <w:szCs w:val="28"/>
        </w:rPr>
        <w:t>компетентностей</w:t>
      </w:r>
      <w:proofErr w:type="spellEnd"/>
      <w:r w:rsidRPr="00E011A2">
        <w:rPr>
          <w:sz w:val="28"/>
          <w:szCs w:val="28"/>
        </w:rPr>
        <w:t xml:space="preserve"> спрямовується на формування у дітей лексичної, фонетичної, граматичної, діалектичної та комунікативної складової. У старших групах мовленнєві заняття проводяться інтегровано, комплексно, розв’язуючи поставлені завдання.</w:t>
      </w:r>
    </w:p>
    <w:p w:rsidR="00E011A2" w:rsidRPr="00E011A2" w:rsidRDefault="00E011A2" w:rsidP="00E011A2">
      <w:pPr>
        <w:ind w:firstLine="567"/>
        <w:jc w:val="both"/>
        <w:rPr>
          <w:sz w:val="28"/>
          <w:szCs w:val="28"/>
        </w:rPr>
      </w:pPr>
      <w:r w:rsidRPr="00E011A2">
        <w:rPr>
          <w:sz w:val="28"/>
          <w:szCs w:val="28"/>
        </w:rPr>
        <w:t xml:space="preserve">У дітей старшого дошкільного віку достатній словниковий запас, вміють пояснити значення слів, придумують речення на задані слова, тему. Діти досить вправно і впевнено роблять звуковий аналіз, виконують індивідуальні завдання з </w:t>
      </w:r>
      <w:proofErr w:type="spellStart"/>
      <w:r w:rsidRPr="00E011A2">
        <w:rPr>
          <w:sz w:val="28"/>
          <w:szCs w:val="28"/>
        </w:rPr>
        <w:t>роздатковим</w:t>
      </w:r>
      <w:proofErr w:type="spellEnd"/>
      <w:r w:rsidRPr="00E011A2">
        <w:rPr>
          <w:sz w:val="28"/>
          <w:szCs w:val="28"/>
        </w:rPr>
        <w:t xml:space="preserve"> та демонстраційним матеріалом. На належному рівні проводиться робота з орієнтування на листку у зошиті та розвитку дрібної моторики кисті руки.. У групах  визначається позитивна динаміка щодо вільного володіння основними комунікативними навичками, вміння ініціювати і підтримувати розпочату розмову, усвідомлюючи українську мову державною. Розширення лексичного запасу слів дошкільників відбувається за рахунок усіх частин мови. Більшість дітей вживають слова різної складності. Нажаль є дошкільнята, які не засвоїли вживання граматичних категорій.</w:t>
      </w:r>
    </w:p>
    <w:p w:rsidR="00E011A2" w:rsidRPr="00E011A2" w:rsidRDefault="00E011A2" w:rsidP="00E011A2">
      <w:pPr>
        <w:ind w:firstLine="567"/>
        <w:jc w:val="both"/>
        <w:rPr>
          <w:sz w:val="28"/>
          <w:szCs w:val="28"/>
        </w:rPr>
      </w:pPr>
      <w:r w:rsidRPr="00E011A2">
        <w:rPr>
          <w:sz w:val="28"/>
          <w:szCs w:val="28"/>
        </w:rPr>
        <w:t>Діти з бажанням займаються логіко-математичною та пізнавальною діяльністю. Мають хороші знання з лічби, розрізняють порядкову та кількісну лічбу, склад числа, добре орієнтуються у просторі.</w:t>
      </w:r>
    </w:p>
    <w:p w:rsidR="00E011A2" w:rsidRPr="00E011A2" w:rsidRDefault="00E011A2" w:rsidP="00E011A2">
      <w:pPr>
        <w:ind w:firstLine="567"/>
        <w:jc w:val="both"/>
        <w:rPr>
          <w:sz w:val="28"/>
          <w:szCs w:val="28"/>
        </w:rPr>
      </w:pPr>
      <w:r w:rsidRPr="00E011A2">
        <w:rPr>
          <w:sz w:val="28"/>
          <w:szCs w:val="28"/>
        </w:rPr>
        <w:t>Аналіз результатів показав, що у цьому віковому періоді є діти, які виявляють пізнавальну активність, спостережливість, винахідливість (і їх більшість), а дуже незначна кількість дошкільнят продемонстрували часткову сформованість пізнавальної активності.</w:t>
      </w:r>
    </w:p>
    <w:p w:rsidR="00E011A2" w:rsidRPr="00E011A2" w:rsidRDefault="00E011A2" w:rsidP="00E011A2">
      <w:pPr>
        <w:ind w:firstLine="567"/>
        <w:jc w:val="both"/>
        <w:rPr>
          <w:sz w:val="28"/>
          <w:szCs w:val="28"/>
        </w:rPr>
      </w:pPr>
      <w:r w:rsidRPr="00E011A2">
        <w:rPr>
          <w:sz w:val="28"/>
          <w:szCs w:val="28"/>
        </w:rPr>
        <w:t>Велика увага у роботі вихованців приділяється наступності дошкільної освіти та НУШ. Підвищуючи рівень мотиваційної готовності дітей до навчання в школі, вихователі знайомили дітей старших груп з правилами поведінки учнів у школі, читали літературні твори про школу, проводили бесіди, діти відвідують підготовчі курси при школах.</w:t>
      </w:r>
    </w:p>
    <w:p w:rsidR="00E011A2" w:rsidRPr="00E011A2" w:rsidRDefault="00E011A2" w:rsidP="00E011A2">
      <w:pPr>
        <w:ind w:firstLine="567"/>
        <w:jc w:val="both"/>
        <w:rPr>
          <w:sz w:val="28"/>
          <w:szCs w:val="28"/>
        </w:rPr>
      </w:pPr>
      <w:r w:rsidRPr="00E011A2">
        <w:rPr>
          <w:sz w:val="28"/>
          <w:szCs w:val="28"/>
        </w:rPr>
        <w:lastRenderedPageBreak/>
        <w:t xml:space="preserve">Випускники нашого ЗДО мають необхідну як загальну (фізичну,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 що було виявлено за результатами контрольних знань згідно програми «Українське </w:t>
      </w:r>
      <w:proofErr w:type="spellStart"/>
      <w:r w:rsidRPr="00E011A2">
        <w:rPr>
          <w:sz w:val="28"/>
          <w:szCs w:val="28"/>
        </w:rPr>
        <w:t>дошкілля</w:t>
      </w:r>
      <w:proofErr w:type="spellEnd"/>
      <w:r w:rsidRPr="00E011A2">
        <w:rPr>
          <w:sz w:val="28"/>
          <w:szCs w:val="28"/>
        </w:rPr>
        <w:t>» та діагностики досягнень дітей за усіма освітніми напрямами. Проводячи комплексну діагностику психолого-педагогічної готовності дітей до навчання в школі виявлено, що готовність до навчання у школі сформовано повною мірою у 33% дошкільників, достатньо сформована  - у 60% дітей, знаходяться у стадії формування – у 7% дітей.</w:t>
      </w:r>
    </w:p>
    <w:p w:rsidR="00E011A2" w:rsidRPr="00E011A2" w:rsidRDefault="00E011A2" w:rsidP="00E011A2">
      <w:pPr>
        <w:ind w:firstLine="567"/>
        <w:jc w:val="both"/>
        <w:rPr>
          <w:sz w:val="28"/>
          <w:szCs w:val="28"/>
        </w:rPr>
      </w:pPr>
      <w:r w:rsidRPr="00E011A2">
        <w:rPr>
          <w:sz w:val="28"/>
          <w:szCs w:val="28"/>
        </w:rPr>
        <w:t xml:space="preserve">Аналіз всіх форм роботи з фізичного розвитку дають змогу зробити висновок, що більшість дітей володіють певними руховими навичками згідно свого віку та вимог Програми. Вивчення документації вихователів вказує на те, що планування ведеться систематично, згідно вимог програми «Українське </w:t>
      </w:r>
      <w:proofErr w:type="spellStart"/>
      <w:r w:rsidRPr="00E011A2">
        <w:rPr>
          <w:sz w:val="28"/>
          <w:szCs w:val="28"/>
        </w:rPr>
        <w:t>дошкілля</w:t>
      </w:r>
      <w:proofErr w:type="spellEnd"/>
      <w:r w:rsidRPr="00E011A2">
        <w:rPr>
          <w:sz w:val="28"/>
          <w:szCs w:val="28"/>
        </w:rPr>
        <w:t>».</w:t>
      </w:r>
    </w:p>
    <w:p w:rsidR="00E011A2" w:rsidRPr="00E011A2" w:rsidRDefault="00E011A2" w:rsidP="00E011A2">
      <w:pPr>
        <w:ind w:firstLine="567"/>
        <w:jc w:val="both"/>
        <w:rPr>
          <w:sz w:val="28"/>
          <w:szCs w:val="28"/>
        </w:rPr>
      </w:pPr>
      <w:r w:rsidRPr="00E011A2">
        <w:rPr>
          <w:sz w:val="28"/>
          <w:szCs w:val="28"/>
        </w:rPr>
        <w:t xml:space="preserve">В 2024-2025 </w:t>
      </w:r>
      <w:proofErr w:type="spellStart"/>
      <w:r w:rsidRPr="00E011A2">
        <w:rPr>
          <w:sz w:val="28"/>
          <w:szCs w:val="28"/>
        </w:rPr>
        <w:t>н.р</w:t>
      </w:r>
      <w:proofErr w:type="spellEnd"/>
      <w:r w:rsidRPr="00E011A2">
        <w:rPr>
          <w:sz w:val="28"/>
          <w:szCs w:val="28"/>
        </w:rPr>
        <w:t>. в закладі дошкільної освіти виховувалося 3 дітей з ООП. Наші педагоги постійно працюють над організацією освітнього процесу з такими вихованцями шляхом адаптації та модифікації освітнього простору задля вирішення завдань соціалізації та інтеграції дітей з ООП в суспільство в умовах закладу.</w:t>
      </w:r>
    </w:p>
    <w:p w:rsidR="00E011A2" w:rsidRPr="00E011A2" w:rsidRDefault="00E011A2" w:rsidP="00E011A2">
      <w:pPr>
        <w:ind w:firstLine="567"/>
        <w:jc w:val="both"/>
        <w:rPr>
          <w:sz w:val="28"/>
          <w:szCs w:val="28"/>
        </w:rPr>
      </w:pPr>
      <w:r w:rsidRPr="00E011A2">
        <w:rPr>
          <w:sz w:val="28"/>
          <w:szCs w:val="28"/>
        </w:rPr>
        <w:t xml:space="preserve">З метою всебічного вивчення особистості дитини з ООП, організації ефективної допомоги і психолого-педагогічної підтримки, відстеження динаміки їх індивідуального шляху розвитку, створення належних умов для включення дітей з ООП в освітнє середовище, впродовж 2024-2025 </w:t>
      </w:r>
      <w:proofErr w:type="spellStart"/>
      <w:r w:rsidRPr="00E011A2">
        <w:rPr>
          <w:sz w:val="28"/>
          <w:szCs w:val="28"/>
        </w:rPr>
        <w:t>н.р</w:t>
      </w:r>
      <w:proofErr w:type="spellEnd"/>
      <w:r w:rsidRPr="00E011A2">
        <w:rPr>
          <w:sz w:val="28"/>
          <w:szCs w:val="28"/>
        </w:rPr>
        <w:t xml:space="preserve">. проводилась систематична робота членів КППС дітей з ООП. Системність роботи фахівців КППС забезпечувала обов’язкову </w:t>
      </w:r>
      <w:proofErr w:type="spellStart"/>
      <w:r w:rsidRPr="00E011A2">
        <w:rPr>
          <w:sz w:val="28"/>
          <w:szCs w:val="28"/>
        </w:rPr>
        <w:t>корекційну</w:t>
      </w:r>
      <w:proofErr w:type="spellEnd"/>
      <w:r w:rsidRPr="00E011A2">
        <w:rPr>
          <w:sz w:val="28"/>
          <w:szCs w:val="28"/>
        </w:rPr>
        <w:t xml:space="preserve"> складову освітнього процесу шляхом визначення необхідних </w:t>
      </w:r>
      <w:proofErr w:type="spellStart"/>
      <w:r w:rsidRPr="00E011A2">
        <w:rPr>
          <w:sz w:val="28"/>
          <w:szCs w:val="28"/>
        </w:rPr>
        <w:t>корекційних</w:t>
      </w:r>
      <w:proofErr w:type="spellEnd"/>
      <w:r w:rsidRPr="00E011A2">
        <w:rPr>
          <w:sz w:val="28"/>
          <w:szCs w:val="28"/>
        </w:rPr>
        <w:t xml:space="preserve"> годин за освітніми потребами кожної дитини. Під час роботи КППС було визначено напрямки психолого-педагогічних та </w:t>
      </w:r>
      <w:proofErr w:type="spellStart"/>
      <w:r w:rsidRPr="00E011A2">
        <w:rPr>
          <w:sz w:val="28"/>
          <w:szCs w:val="28"/>
        </w:rPr>
        <w:t>корекційно-розвиткових</w:t>
      </w:r>
      <w:proofErr w:type="spellEnd"/>
      <w:r w:rsidRPr="00E011A2">
        <w:rPr>
          <w:sz w:val="28"/>
          <w:szCs w:val="28"/>
        </w:rPr>
        <w:t xml:space="preserve"> послуг, розроблення ІПР, моніторинг виконання ІПР для кожної дитини з ООП з метою коригування та визначення динаміки розвитку.</w:t>
      </w:r>
    </w:p>
    <w:p w:rsidR="00E011A2" w:rsidRPr="00E011A2" w:rsidRDefault="00E011A2" w:rsidP="00E011A2">
      <w:pPr>
        <w:ind w:firstLine="567"/>
        <w:jc w:val="both"/>
        <w:rPr>
          <w:sz w:val="28"/>
          <w:szCs w:val="28"/>
        </w:rPr>
      </w:pPr>
      <w:r w:rsidRPr="00E011A2">
        <w:rPr>
          <w:sz w:val="28"/>
          <w:szCs w:val="28"/>
        </w:rPr>
        <w:t>У травні 2025 р. відбулося підсумкове засідання КППС, на якому були підведені підсумки роботи, визначено прогрес кожної дитини з ООП, проведено аналіз ефективних і неефективних методів роботі.  Робота КППС дітей з ООП відбувалося в тісному тандемі з батьками вихованців, які знаходяться на інклюзивному навчанні. Фахівцями проводилися тематичні бесіди, надавалися роз’яснення щодо врахування особливостей розвитку дітей з ООП, що сприяло формуванню батьківської компетентності з дітьми та закріпленню вивченого матеріалу.</w:t>
      </w:r>
    </w:p>
    <w:p w:rsidR="00E011A2" w:rsidRPr="00E011A2" w:rsidRDefault="00E011A2" w:rsidP="00E011A2">
      <w:pPr>
        <w:ind w:firstLine="567"/>
        <w:jc w:val="both"/>
        <w:rPr>
          <w:sz w:val="28"/>
          <w:szCs w:val="28"/>
        </w:rPr>
      </w:pPr>
      <w:r w:rsidRPr="00E011A2">
        <w:rPr>
          <w:sz w:val="28"/>
          <w:szCs w:val="28"/>
        </w:rPr>
        <w:t>Членами КППС дітей з ООП вирішено й надалі забезпечувати ППС дітей з ООП в умовах воєнного стану, та надавати відповідні рекомендації батькам щодо підтримки дітей з ООП.</w:t>
      </w:r>
    </w:p>
    <w:p w:rsidR="00E011A2" w:rsidRPr="00E011A2" w:rsidRDefault="00E011A2" w:rsidP="00E011A2">
      <w:pPr>
        <w:ind w:firstLine="567"/>
        <w:jc w:val="both"/>
        <w:rPr>
          <w:sz w:val="28"/>
          <w:szCs w:val="28"/>
        </w:rPr>
      </w:pPr>
      <w:r w:rsidRPr="00E011A2">
        <w:rPr>
          <w:sz w:val="28"/>
          <w:szCs w:val="28"/>
        </w:rPr>
        <w:t xml:space="preserve">Результативною і змістовною була робота з батьками здобувачів освіти. У 2024-2025 </w:t>
      </w:r>
      <w:proofErr w:type="spellStart"/>
      <w:r w:rsidRPr="00E011A2">
        <w:rPr>
          <w:sz w:val="28"/>
          <w:szCs w:val="28"/>
        </w:rPr>
        <w:t>н.р</w:t>
      </w:r>
      <w:proofErr w:type="spellEnd"/>
      <w:r w:rsidRPr="00E011A2">
        <w:rPr>
          <w:sz w:val="28"/>
          <w:szCs w:val="28"/>
        </w:rPr>
        <w:t xml:space="preserve">. проведено як загальні батьківські збори «У співпраці результат», «Підсумки роботи ЗДО «Веселка» за 2024-2025 </w:t>
      </w:r>
      <w:proofErr w:type="spellStart"/>
      <w:r w:rsidRPr="00E011A2">
        <w:rPr>
          <w:sz w:val="28"/>
          <w:szCs w:val="28"/>
        </w:rPr>
        <w:t>н.р</w:t>
      </w:r>
      <w:proofErr w:type="spellEnd"/>
      <w:r w:rsidRPr="00E011A2">
        <w:rPr>
          <w:sz w:val="28"/>
          <w:szCs w:val="28"/>
        </w:rPr>
        <w:t xml:space="preserve">.», так і групові, де батьки знайомилися зі змістом та результатами роботи закладу у 2024-2025 </w:t>
      </w:r>
      <w:proofErr w:type="spellStart"/>
      <w:r w:rsidRPr="00E011A2">
        <w:rPr>
          <w:sz w:val="28"/>
          <w:szCs w:val="28"/>
        </w:rPr>
        <w:t>н.р</w:t>
      </w:r>
      <w:proofErr w:type="spellEnd"/>
      <w:r w:rsidRPr="00E011A2">
        <w:rPr>
          <w:sz w:val="28"/>
          <w:szCs w:val="28"/>
        </w:rPr>
        <w:t>., було обрано батьківську раду, обговорювалися питання організації харчування, медичного обслуговування та безпеки дошкільнят.</w:t>
      </w:r>
    </w:p>
    <w:p w:rsidR="00E011A2" w:rsidRPr="00E011A2" w:rsidRDefault="00E011A2" w:rsidP="00E011A2">
      <w:pPr>
        <w:ind w:firstLine="567"/>
        <w:jc w:val="both"/>
        <w:rPr>
          <w:sz w:val="28"/>
          <w:szCs w:val="28"/>
        </w:rPr>
      </w:pPr>
      <w:r w:rsidRPr="00E011A2">
        <w:rPr>
          <w:sz w:val="28"/>
          <w:szCs w:val="28"/>
        </w:rPr>
        <w:lastRenderedPageBreak/>
        <w:t xml:space="preserve">З метою просвітницької діяльності опрацьовано питання збереження життя та здоров’я дітей в умовах воєнного стану, </w:t>
      </w:r>
      <w:proofErr w:type="spellStart"/>
      <w:r w:rsidRPr="00E011A2">
        <w:rPr>
          <w:sz w:val="28"/>
          <w:szCs w:val="28"/>
        </w:rPr>
        <w:t>булінгу</w:t>
      </w:r>
      <w:proofErr w:type="spellEnd"/>
      <w:r w:rsidRPr="00E011A2">
        <w:rPr>
          <w:sz w:val="28"/>
          <w:szCs w:val="28"/>
        </w:rPr>
        <w:t xml:space="preserve"> та протидії йому. Активно залучались батьки до участі у спільних заходах (ремонт укриття, музичної зали, облаштування ігрових майданчиків), проводяться індивідуальні консультації та консультації у viber-групах. Педагоги нашого закладу активно співпрацювали з батьками, вчасно відгукувалися на їхні запити, залучали їх до освітнього процесу групи та садочку. Вихователі постійно мотивували батьків, підтримували зворотній зв’язок з ними.</w:t>
      </w:r>
    </w:p>
    <w:p w:rsidR="00E011A2" w:rsidRPr="00E011A2" w:rsidRDefault="00E011A2" w:rsidP="00E011A2">
      <w:pPr>
        <w:ind w:firstLine="567"/>
        <w:jc w:val="both"/>
        <w:rPr>
          <w:sz w:val="28"/>
          <w:szCs w:val="28"/>
        </w:rPr>
      </w:pPr>
      <w:r w:rsidRPr="00E011A2">
        <w:rPr>
          <w:sz w:val="28"/>
          <w:szCs w:val="28"/>
        </w:rPr>
        <w:t xml:space="preserve">Налагоджена робота батьківського комітету груп. Батьки надають посильну допомогу закладу, приймають участь у виставках </w:t>
      </w:r>
      <w:proofErr w:type="spellStart"/>
      <w:r w:rsidRPr="00E011A2">
        <w:rPr>
          <w:sz w:val="28"/>
          <w:szCs w:val="28"/>
        </w:rPr>
        <w:t>поробок</w:t>
      </w:r>
      <w:proofErr w:type="spellEnd"/>
      <w:r w:rsidRPr="00E011A2">
        <w:rPr>
          <w:sz w:val="28"/>
          <w:szCs w:val="28"/>
        </w:rPr>
        <w:t xml:space="preserve"> із </w:t>
      </w:r>
      <w:proofErr w:type="spellStart"/>
      <w:r w:rsidRPr="00E011A2">
        <w:rPr>
          <w:sz w:val="28"/>
          <w:szCs w:val="28"/>
        </w:rPr>
        <w:t>природнього</w:t>
      </w:r>
      <w:proofErr w:type="spellEnd"/>
      <w:r w:rsidRPr="00E011A2">
        <w:rPr>
          <w:sz w:val="28"/>
          <w:szCs w:val="28"/>
        </w:rPr>
        <w:t xml:space="preserve">  та покидькового матеріалу, у благодійних акціях, святкових ранках.</w:t>
      </w:r>
    </w:p>
    <w:p w:rsidR="00602DE0" w:rsidRPr="00E011A2" w:rsidRDefault="00602DE0" w:rsidP="00E011A2">
      <w:pPr>
        <w:pStyle w:val="a5"/>
        <w:tabs>
          <w:tab w:val="left" w:pos="0"/>
        </w:tabs>
        <w:spacing w:before="2" w:line="237" w:lineRule="auto"/>
        <w:ind w:left="0" w:firstLine="0"/>
        <w:jc w:val="both"/>
        <w:rPr>
          <w:sz w:val="28"/>
          <w:szCs w:val="28"/>
        </w:rPr>
      </w:pPr>
    </w:p>
    <w:p w:rsidR="007013E8" w:rsidRPr="00E011A2" w:rsidRDefault="004F0928" w:rsidP="004F0928">
      <w:pPr>
        <w:pStyle w:val="11"/>
        <w:tabs>
          <w:tab w:val="left" w:pos="426"/>
          <w:tab w:val="left" w:pos="567"/>
          <w:tab w:val="left" w:pos="1130"/>
        </w:tabs>
        <w:ind w:left="567"/>
        <w:jc w:val="left"/>
      </w:pPr>
      <w:r w:rsidRPr="00E011A2">
        <w:t xml:space="preserve">5. </w:t>
      </w:r>
      <w:r w:rsidR="007C4BE6" w:rsidRPr="00E011A2">
        <w:t>ДОТРИМАННЯ</w:t>
      </w:r>
      <w:r w:rsidR="00051841" w:rsidRPr="00E011A2">
        <w:t xml:space="preserve"> </w:t>
      </w:r>
      <w:r w:rsidR="007C4BE6" w:rsidRPr="00E011A2">
        <w:t xml:space="preserve"> ВИМОГ </w:t>
      </w:r>
      <w:r w:rsidR="00051841" w:rsidRPr="00E011A2">
        <w:t xml:space="preserve"> </w:t>
      </w:r>
      <w:r w:rsidR="007C4BE6" w:rsidRPr="00E011A2">
        <w:t>ОХОРОНИ</w:t>
      </w:r>
      <w:r w:rsidR="00051841" w:rsidRPr="00E011A2">
        <w:t xml:space="preserve"> </w:t>
      </w:r>
      <w:r w:rsidR="007C4BE6" w:rsidRPr="00E011A2">
        <w:t xml:space="preserve"> ДИТИНСТВА, ТЕХНІКИ</w:t>
      </w:r>
      <w:r w:rsidR="00051841" w:rsidRPr="00E011A2">
        <w:t xml:space="preserve"> </w:t>
      </w:r>
      <w:r w:rsidR="007C4BE6" w:rsidRPr="00E011A2">
        <w:t>БЕЗПЕКИ,</w:t>
      </w:r>
      <w:r w:rsidR="002064C6">
        <w:t xml:space="preserve"> </w:t>
      </w:r>
      <w:r w:rsidR="007C4BE6" w:rsidRPr="00E011A2">
        <w:t>САНІТАРНО-ГІГІЄНІЧНИХ</w:t>
      </w:r>
      <w:r w:rsidR="002064C6">
        <w:t xml:space="preserve"> </w:t>
      </w:r>
      <w:r w:rsidR="00051841" w:rsidRPr="00E011A2">
        <w:t xml:space="preserve"> </w:t>
      </w:r>
      <w:r w:rsidR="007C4BE6" w:rsidRPr="00E011A2">
        <w:t>ТА</w:t>
      </w:r>
      <w:r w:rsidR="00051841" w:rsidRPr="00E011A2">
        <w:t xml:space="preserve"> </w:t>
      </w:r>
      <w:r w:rsidR="007C4BE6" w:rsidRPr="00E011A2">
        <w:t>ПРОТИПОЖЕЖНИХ</w:t>
      </w:r>
      <w:r w:rsidR="00051841" w:rsidRPr="00E011A2">
        <w:t xml:space="preserve"> </w:t>
      </w:r>
      <w:r w:rsidR="007C4BE6" w:rsidRPr="00E011A2">
        <w:t>НОРМ</w:t>
      </w:r>
    </w:p>
    <w:p w:rsidR="007013E8" w:rsidRPr="00E011A2" w:rsidRDefault="007013E8" w:rsidP="007F4786">
      <w:pPr>
        <w:pStyle w:val="a3"/>
        <w:tabs>
          <w:tab w:val="left" w:pos="426"/>
          <w:tab w:val="left" w:pos="567"/>
        </w:tabs>
        <w:spacing w:before="5"/>
        <w:ind w:left="0" w:firstLine="567"/>
        <w:rPr>
          <w:b/>
        </w:rPr>
      </w:pPr>
    </w:p>
    <w:p w:rsidR="007013E8" w:rsidRPr="00E011A2" w:rsidRDefault="007C4BE6" w:rsidP="001D16FB">
      <w:pPr>
        <w:pStyle w:val="a3"/>
        <w:tabs>
          <w:tab w:val="left" w:pos="426"/>
          <w:tab w:val="left" w:pos="567"/>
        </w:tabs>
        <w:ind w:left="0" w:firstLine="567"/>
        <w:jc w:val="both"/>
      </w:pPr>
      <w:r w:rsidRPr="00E011A2">
        <w:t>Згідно Законів України</w:t>
      </w:r>
      <w:r w:rsidR="00051841" w:rsidRPr="00E011A2">
        <w:t xml:space="preserve"> </w:t>
      </w:r>
      <w:r w:rsidRPr="00E011A2">
        <w:t>«Про освіту»,«Про дошкільну освіту», заклад</w:t>
      </w:r>
      <w:r w:rsidR="00051841" w:rsidRPr="00E011A2">
        <w:t xml:space="preserve"> </w:t>
      </w:r>
      <w:r w:rsidRPr="00E011A2">
        <w:t>дошкільної</w:t>
      </w:r>
      <w:r w:rsidR="00051841" w:rsidRPr="00E011A2">
        <w:t xml:space="preserve"> </w:t>
      </w:r>
      <w:r w:rsidRPr="00E011A2">
        <w:t>освіти</w:t>
      </w:r>
      <w:r w:rsidR="00051841" w:rsidRPr="00E011A2">
        <w:t xml:space="preserve"> </w:t>
      </w:r>
      <w:r w:rsidRPr="00E011A2">
        <w:t>забезпечує право</w:t>
      </w:r>
      <w:r w:rsidR="00051841" w:rsidRPr="00E011A2">
        <w:t xml:space="preserve"> </w:t>
      </w:r>
      <w:r w:rsidRPr="00E011A2">
        <w:t>дитини</w:t>
      </w:r>
      <w:r w:rsidR="00051841" w:rsidRPr="00E011A2">
        <w:t xml:space="preserve"> </w:t>
      </w:r>
      <w:r w:rsidRPr="00E011A2">
        <w:t>на</w:t>
      </w:r>
      <w:r w:rsidR="00051841" w:rsidRPr="00E011A2">
        <w:t xml:space="preserve"> </w:t>
      </w:r>
      <w:r w:rsidRPr="00E011A2">
        <w:t>охорону</w:t>
      </w:r>
      <w:r w:rsidR="00051841" w:rsidRPr="00E011A2">
        <w:t xml:space="preserve"> </w:t>
      </w:r>
      <w:r w:rsidRPr="00E011A2">
        <w:t>здоров'я,</w:t>
      </w:r>
      <w:r w:rsidR="002064C6">
        <w:t xml:space="preserve"> </w:t>
      </w:r>
      <w:r w:rsidRPr="00E011A2">
        <w:t>здоровий</w:t>
      </w:r>
      <w:r w:rsidR="00051841" w:rsidRPr="00E011A2">
        <w:t xml:space="preserve"> </w:t>
      </w:r>
      <w:r w:rsidRPr="00E011A2">
        <w:t>спосіб</w:t>
      </w:r>
      <w:r w:rsidR="00051841" w:rsidRPr="00E011A2">
        <w:t xml:space="preserve"> </w:t>
      </w:r>
      <w:r w:rsidRPr="00E011A2">
        <w:t>життя.</w:t>
      </w:r>
      <w:r w:rsidR="00051841" w:rsidRPr="00E011A2">
        <w:t xml:space="preserve"> </w:t>
      </w:r>
      <w:r w:rsidRPr="00E011A2">
        <w:t>Робота</w:t>
      </w:r>
      <w:r w:rsidR="00051841" w:rsidRPr="00E011A2">
        <w:t xml:space="preserve"> </w:t>
      </w:r>
      <w:r w:rsidRPr="00E011A2">
        <w:t>нашої</w:t>
      </w:r>
      <w:r w:rsidR="00051841" w:rsidRPr="00E011A2">
        <w:t xml:space="preserve"> </w:t>
      </w:r>
      <w:r w:rsidRPr="00E011A2">
        <w:t>установи</w:t>
      </w:r>
      <w:r w:rsidR="00051841" w:rsidRPr="00E011A2">
        <w:t xml:space="preserve"> </w:t>
      </w:r>
      <w:r w:rsidRPr="00E011A2">
        <w:t>в</w:t>
      </w:r>
      <w:r w:rsidR="00051841" w:rsidRPr="00E011A2">
        <w:t xml:space="preserve"> </w:t>
      </w:r>
      <w:r w:rsidRPr="00E011A2">
        <w:t>цьому   напрямку   здійснюється</w:t>
      </w:r>
      <w:r w:rsidR="00051841" w:rsidRPr="00E011A2">
        <w:t xml:space="preserve"> </w:t>
      </w:r>
      <w:r w:rsidRPr="00E011A2">
        <w:t>через</w:t>
      </w:r>
      <w:r w:rsidR="00051841" w:rsidRPr="00E011A2">
        <w:t xml:space="preserve"> </w:t>
      </w:r>
      <w:r w:rsidRPr="00E011A2">
        <w:t>створення</w:t>
      </w:r>
      <w:r w:rsidR="00051841" w:rsidRPr="00E011A2">
        <w:t xml:space="preserve"> </w:t>
      </w:r>
      <w:r w:rsidRPr="00E011A2">
        <w:t>умов</w:t>
      </w:r>
      <w:r w:rsidR="00051841" w:rsidRPr="00E011A2">
        <w:t xml:space="preserve"> </w:t>
      </w:r>
      <w:r w:rsidRPr="00E011A2">
        <w:t>для</w:t>
      </w:r>
      <w:r w:rsidR="00051841" w:rsidRPr="00E011A2">
        <w:t xml:space="preserve"> </w:t>
      </w:r>
      <w:r w:rsidRPr="00E011A2">
        <w:t>безпечного</w:t>
      </w:r>
      <w:r w:rsidR="00051841" w:rsidRPr="00E011A2">
        <w:t xml:space="preserve"> </w:t>
      </w:r>
      <w:r w:rsidRPr="00E011A2">
        <w:t>перебування</w:t>
      </w:r>
      <w:r w:rsidR="00051841" w:rsidRPr="00E011A2">
        <w:t xml:space="preserve"> </w:t>
      </w:r>
      <w:r w:rsidRPr="00E011A2">
        <w:t>дітей</w:t>
      </w:r>
      <w:r w:rsidR="00051841" w:rsidRPr="00E011A2">
        <w:t xml:space="preserve"> </w:t>
      </w:r>
      <w:r w:rsidRPr="00E011A2">
        <w:t>в</w:t>
      </w:r>
      <w:r w:rsidR="00051841" w:rsidRPr="00E011A2">
        <w:t xml:space="preserve"> </w:t>
      </w:r>
      <w:r w:rsidRPr="00E011A2">
        <w:t>закладі,</w:t>
      </w:r>
      <w:r w:rsidR="002064C6">
        <w:t xml:space="preserve"> </w:t>
      </w:r>
      <w:r w:rsidRPr="00E011A2">
        <w:t>нешкідливого</w:t>
      </w:r>
      <w:r w:rsidR="00051841" w:rsidRPr="00E011A2">
        <w:t xml:space="preserve"> </w:t>
      </w:r>
      <w:r w:rsidRPr="00E011A2">
        <w:t>утримання дошкільнят, організацію догляду за дітьми, роботу з колективом по</w:t>
      </w:r>
      <w:r w:rsidR="00051841" w:rsidRPr="00E011A2">
        <w:t xml:space="preserve"> </w:t>
      </w:r>
      <w:r w:rsidRPr="00E011A2">
        <w:t>охороні</w:t>
      </w:r>
      <w:r w:rsidR="00051841" w:rsidRPr="00E011A2">
        <w:t xml:space="preserve"> </w:t>
      </w:r>
      <w:r w:rsidRPr="00E011A2">
        <w:t>праці</w:t>
      </w:r>
      <w:r w:rsidR="00051841" w:rsidRPr="00E011A2">
        <w:t xml:space="preserve"> </w:t>
      </w:r>
      <w:r w:rsidRPr="00E011A2">
        <w:t>та</w:t>
      </w:r>
      <w:r w:rsidR="00051841" w:rsidRPr="00E011A2">
        <w:t xml:space="preserve"> </w:t>
      </w:r>
      <w:r w:rsidRPr="00E011A2">
        <w:t>безпеці</w:t>
      </w:r>
      <w:r w:rsidR="00051841" w:rsidRPr="00E011A2">
        <w:t xml:space="preserve"> </w:t>
      </w:r>
      <w:r w:rsidRPr="00E011A2">
        <w:t>життєдіяльності,</w:t>
      </w:r>
      <w:r w:rsidR="00051841" w:rsidRPr="00E011A2">
        <w:t xml:space="preserve"> </w:t>
      </w:r>
      <w:r w:rsidRPr="00E011A2">
        <w:t>організацію</w:t>
      </w:r>
      <w:r w:rsidR="00051841" w:rsidRPr="00E011A2">
        <w:t xml:space="preserve"> </w:t>
      </w:r>
      <w:r w:rsidRPr="00E011A2">
        <w:t>освітнього</w:t>
      </w:r>
      <w:r w:rsidR="00051841" w:rsidRPr="00E011A2">
        <w:t xml:space="preserve"> </w:t>
      </w:r>
      <w:r w:rsidRPr="00E011A2">
        <w:t>процесу</w:t>
      </w:r>
      <w:r w:rsidR="00051841" w:rsidRPr="00E011A2">
        <w:t xml:space="preserve"> </w:t>
      </w:r>
      <w:r w:rsidRPr="00E011A2">
        <w:t>з</w:t>
      </w:r>
      <w:r w:rsidR="00051841" w:rsidRPr="00E011A2">
        <w:t xml:space="preserve"> </w:t>
      </w:r>
      <w:r w:rsidRPr="00E011A2">
        <w:t>дітьми</w:t>
      </w:r>
      <w:r w:rsidR="00051841" w:rsidRPr="00E011A2">
        <w:t xml:space="preserve"> </w:t>
      </w:r>
      <w:r w:rsidRPr="00E011A2">
        <w:t>з</w:t>
      </w:r>
      <w:r w:rsidR="00051841" w:rsidRPr="00E011A2">
        <w:t xml:space="preserve"> </w:t>
      </w:r>
      <w:r w:rsidRPr="00E011A2">
        <w:t>питань</w:t>
      </w:r>
      <w:r w:rsidR="00051841" w:rsidRPr="00E011A2">
        <w:t xml:space="preserve"> </w:t>
      </w:r>
      <w:r w:rsidRPr="00E011A2">
        <w:t>охорони</w:t>
      </w:r>
      <w:r w:rsidR="00051841" w:rsidRPr="00E011A2">
        <w:t xml:space="preserve"> </w:t>
      </w:r>
      <w:r w:rsidRPr="00E011A2">
        <w:t>життя і безпеки</w:t>
      </w:r>
      <w:r w:rsidR="00051841" w:rsidRPr="00E011A2">
        <w:t xml:space="preserve"> </w:t>
      </w:r>
      <w:r w:rsidRPr="00E011A2">
        <w:t>життєдіяльності</w:t>
      </w:r>
      <w:r w:rsidR="001D16FB" w:rsidRPr="00E011A2">
        <w:t>.</w:t>
      </w:r>
    </w:p>
    <w:p w:rsidR="007013E8" w:rsidRPr="00E011A2" w:rsidRDefault="007C4BE6" w:rsidP="007F4786">
      <w:pPr>
        <w:pStyle w:val="a3"/>
        <w:tabs>
          <w:tab w:val="left" w:pos="426"/>
          <w:tab w:val="left" w:pos="567"/>
        </w:tabs>
        <w:spacing w:before="2"/>
        <w:ind w:left="0" w:firstLine="567"/>
        <w:jc w:val="both"/>
      </w:pPr>
      <w:r w:rsidRPr="00E011A2">
        <w:t>Кожен</w:t>
      </w:r>
      <w:r w:rsidR="00051841" w:rsidRPr="00E011A2">
        <w:t xml:space="preserve"> </w:t>
      </w:r>
      <w:r w:rsidRPr="00E011A2">
        <w:t>працівник</w:t>
      </w:r>
      <w:r w:rsidR="00051841" w:rsidRPr="00E011A2">
        <w:t xml:space="preserve"> </w:t>
      </w:r>
      <w:r w:rsidRPr="00E011A2">
        <w:t>проявляє</w:t>
      </w:r>
      <w:r w:rsidR="00051841" w:rsidRPr="00E011A2">
        <w:t xml:space="preserve"> </w:t>
      </w:r>
      <w:r w:rsidRPr="00E011A2">
        <w:t>турботу</w:t>
      </w:r>
      <w:r w:rsidR="00051841" w:rsidRPr="00E011A2">
        <w:t xml:space="preserve"> </w:t>
      </w:r>
      <w:r w:rsidRPr="00E011A2">
        <w:t>по</w:t>
      </w:r>
      <w:r w:rsidR="00051841" w:rsidRPr="00E011A2">
        <w:t xml:space="preserve"> </w:t>
      </w:r>
      <w:r w:rsidRPr="00E011A2">
        <w:t>створенню   безпечних   умов</w:t>
      </w:r>
      <w:r w:rsidR="00051841" w:rsidRPr="00E011A2">
        <w:t xml:space="preserve"> </w:t>
      </w:r>
      <w:r w:rsidRPr="00E011A2">
        <w:t>для перебування дітей в закладі дошкільної освіти, про що свідчить відсутність</w:t>
      </w:r>
      <w:r w:rsidR="00051841" w:rsidRPr="00E011A2">
        <w:t xml:space="preserve"> </w:t>
      </w:r>
      <w:r w:rsidRPr="00E011A2">
        <w:t>випадків</w:t>
      </w:r>
      <w:r w:rsidR="00051841" w:rsidRPr="00E011A2">
        <w:t xml:space="preserve"> </w:t>
      </w:r>
      <w:r w:rsidRPr="00E011A2">
        <w:t>травмування дошкільників.</w:t>
      </w:r>
    </w:p>
    <w:p w:rsidR="007013E8" w:rsidRPr="00E011A2" w:rsidRDefault="007C4BE6" w:rsidP="007F4786">
      <w:pPr>
        <w:pStyle w:val="a3"/>
        <w:tabs>
          <w:tab w:val="left" w:pos="426"/>
          <w:tab w:val="left" w:pos="567"/>
        </w:tabs>
        <w:ind w:left="0" w:firstLine="567"/>
        <w:jc w:val="both"/>
      </w:pPr>
      <w:r w:rsidRPr="00E011A2">
        <w:t>На виконання Закону України «Про охорону праці», Правил пожежної</w:t>
      </w:r>
      <w:r w:rsidR="00051841" w:rsidRPr="00E011A2">
        <w:t xml:space="preserve"> </w:t>
      </w:r>
      <w:r w:rsidRPr="00E011A2">
        <w:t>безпеки для навчальних закладів та установ системи освіти України, з метою</w:t>
      </w:r>
      <w:r w:rsidR="00051841" w:rsidRPr="00E011A2">
        <w:t xml:space="preserve"> </w:t>
      </w:r>
      <w:r w:rsidRPr="00E011A2">
        <w:t>належного</w:t>
      </w:r>
      <w:r w:rsidR="00051841" w:rsidRPr="00E011A2">
        <w:t xml:space="preserve"> </w:t>
      </w:r>
      <w:r w:rsidRPr="00E011A2">
        <w:t>забезпечення</w:t>
      </w:r>
      <w:r w:rsidR="00051841" w:rsidRPr="00E011A2">
        <w:t xml:space="preserve">  по</w:t>
      </w:r>
      <w:r w:rsidRPr="00E011A2">
        <w:t>жежної</w:t>
      </w:r>
      <w:r w:rsidR="002064C6">
        <w:t xml:space="preserve"> </w:t>
      </w:r>
      <w:r w:rsidRPr="00E011A2">
        <w:t>і</w:t>
      </w:r>
      <w:r w:rsidR="00051841" w:rsidRPr="00E011A2">
        <w:t xml:space="preserve"> </w:t>
      </w:r>
      <w:r w:rsidRPr="00E011A2">
        <w:t>техногенної</w:t>
      </w:r>
      <w:r w:rsidR="00051841" w:rsidRPr="00E011A2">
        <w:t xml:space="preserve"> </w:t>
      </w:r>
      <w:r w:rsidRPr="00E011A2">
        <w:t>безпеки</w:t>
      </w:r>
      <w:r w:rsidR="00051841" w:rsidRPr="00E011A2">
        <w:t xml:space="preserve"> </w:t>
      </w:r>
      <w:r w:rsidRPr="00E011A2">
        <w:t>у</w:t>
      </w:r>
      <w:r w:rsidR="00051841" w:rsidRPr="00E011A2">
        <w:t xml:space="preserve"> </w:t>
      </w:r>
      <w:r w:rsidRPr="00E011A2">
        <w:t>ЗДО</w:t>
      </w:r>
      <w:r w:rsidR="00051841" w:rsidRPr="00E011A2">
        <w:t xml:space="preserve"> </w:t>
      </w:r>
      <w:r w:rsidRPr="00E011A2">
        <w:t>затверджено</w:t>
      </w:r>
      <w:r w:rsidR="00051841" w:rsidRPr="00E011A2">
        <w:t xml:space="preserve"> </w:t>
      </w:r>
      <w:r w:rsidRPr="00E011A2">
        <w:t>План</w:t>
      </w:r>
      <w:r w:rsidR="00051841" w:rsidRPr="00E011A2">
        <w:t xml:space="preserve"> </w:t>
      </w:r>
      <w:r w:rsidRPr="00E011A2">
        <w:t>профілактичної</w:t>
      </w:r>
      <w:r w:rsidR="00051841" w:rsidRPr="00E011A2">
        <w:t xml:space="preserve"> </w:t>
      </w:r>
      <w:r w:rsidRPr="00E011A2">
        <w:t>та</w:t>
      </w:r>
      <w:r w:rsidR="00051841" w:rsidRPr="00E011A2">
        <w:t xml:space="preserve"> </w:t>
      </w:r>
      <w:r w:rsidRPr="00E011A2">
        <w:t>інформаційно-роз’яснювальної</w:t>
      </w:r>
      <w:r w:rsidR="00051841" w:rsidRPr="00E011A2">
        <w:t xml:space="preserve"> </w:t>
      </w:r>
      <w:r w:rsidRPr="00E011A2">
        <w:t>роботи</w:t>
      </w:r>
      <w:r w:rsidR="00051841" w:rsidRPr="00E011A2">
        <w:t xml:space="preserve"> </w:t>
      </w:r>
      <w:r w:rsidRPr="00E011A2">
        <w:t>щодо попередження виникнення пожеж та н</w:t>
      </w:r>
      <w:r w:rsidR="00743B30" w:rsidRPr="00E011A2">
        <w:t xml:space="preserve">адзвичайних ситуацій, </w:t>
      </w:r>
      <w:r w:rsidRPr="00E011A2">
        <w:t>розроблено та затверджено План першочергових</w:t>
      </w:r>
      <w:r w:rsidR="00051841" w:rsidRPr="00E011A2">
        <w:t xml:space="preserve"> </w:t>
      </w:r>
      <w:r w:rsidRPr="00E011A2">
        <w:t>заходів по забезпеченню протипожежного захисту. В наявності плани евакуації</w:t>
      </w:r>
      <w:r w:rsidR="002064C6">
        <w:t xml:space="preserve"> </w:t>
      </w:r>
      <w:r w:rsidRPr="00E011A2">
        <w:t xml:space="preserve">на </w:t>
      </w:r>
      <w:r w:rsidR="00743B30" w:rsidRPr="00E011A2">
        <w:t>випадок пожежі корпусів</w:t>
      </w:r>
      <w:r w:rsidRPr="00E011A2">
        <w:t>. Належно оформлені куточок з безпеки</w:t>
      </w:r>
      <w:r w:rsidR="00051841" w:rsidRPr="00E011A2">
        <w:t xml:space="preserve"> </w:t>
      </w:r>
      <w:r w:rsidRPr="00E011A2">
        <w:t>життєдіяльност</w:t>
      </w:r>
      <w:r w:rsidR="00051841" w:rsidRPr="00E011A2">
        <w:t xml:space="preserve">і </w:t>
      </w:r>
      <w:r w:rsidRPr="00E011A2">
        <w:t>та</w:t>
      </w:r>
      <w:r w:rsidR="00051841" w:rsidRPr="00E011A2">
        <w:t xml:space="preserve"> </w:t>
      </w:r>
      <w:r w:rsidRPr="00E011A2">
        <w:t>протипожежний</w:t>
      </w:r>
      <w:r w:rsidR="00051841" w:rsidRPr="00E011A2">
        <w:t xml:space="preserve"> </w:t>
      </w:r>
      <w:r w:rsidRPr="00E011A2">
        <w:t>щит,своєчасно</w:t>
      </w:r>
      <w:r w:rsidR="00051841" w:rsidRPr="00E011A2">
        <w:t xml:space="preserve"> </w:t>
      </w:r>
      <w:r w:rsidRPr="00E011A2">
        <w:t>проводиться</w:t>
      </w:r>
      <w:r w:rsidR="00051841" w:rsidRPr="00E011A2">
        <w:t xml:space="preserve"> </w:t>
      </w:r>
      <w:r w:rsidRPr="00E011A2">
        <w:t>технічний</w:t>
      </w:r>
      <w:r w:rsidR="00051841" w:rsidRPr="00E011A2">
        <w:t xml:space="preserve"> </w:t>
      </w:r>
      <w:r w:rsidRPr="00E011A2">
        <w:t>огляд</w:t>
      </w:r>
      <w:r w:rsidR="00051841" w:rsidRPr="00E011A2">
        <w:t xml:space="preserve"> </w:t>
      </w:r>
      <w:r w:rsidRPr="00E011A2">
        <w:t>вогнегасників.</w:t>
      </w:r>
    </w:p>
    <w:p w:rsidR="007013E8" w:rsidRPr="00E011A2" w:rsidRDefault="007C4BE6" w:rsidP="007F4786">
      <w:pPr>
        <w:pStyle w:val="a3"/>
        <w:tabs>
          <w:tab w:val="left" w:pos="426"/>
          <w:tab w:val="left" w:pos="567"/>
        </w:tabs>
        <w:ind w:left="0" w:firstLine="567"/>
        <w:jc w:val="both"/>
      </w:pPr>
      <w:r w:rsidRPr="00E011A2">
        <w:t>Керуючись</w:t>
      </w:r>
      <w:r w:rsidR="00051841" w:rsidRPr="00E011A2">
        <w:t xml:space="preserve"> </w:t>
      </w:r>
      <w:r w:rsidRPr="00E011A2">
        <w:t>листом</w:t>
      </w:r>
      <w:r w:rsidR="00051841" w:rsidRPr="00E011A2">
        <w:t xml:space="preserve"> </w:t>
      </w:r>
      <w:r w:rsidRPr="00E011A2">
        <w:t>МОН</w:t>
      </w:r>
      <w:r w:rsidR="00051841" w:rsidRPr="00E011A2">
        <w:t xml:space="preserve"> </w:t>
      </w:r>
      <w:r w:rsidRPr="00E011A2">
        <w:t>України</w:t>
      </w:r>
      <w:r w:rsidR="00051841" w:rsidRPr="00E011A2">
        <w:t xml:space="preserve"> </w:t>
      </w:r>
      <w:r w:rsidRPr="00E011A2">
        <w:t>«Про</w:t>
      </w:r>
      <w:r w:rsidR="00051841" w:rsidRPr="00E011A2">
        <w:t xml:space="preserve"> </w:t>
      </w:r>
      <w:r w:rsidRPr="00E011A2">
        <w:t>рекомендації</w:t>
      </w:r>
      <w:r w:rsidR="00051841" w:rsidRPr="00E011A2">
        <w:t xml:space="preserve"> </w:t>
      </w:r>
      <w:r w:rsidRPr="00E011A2">
        <w:t>для</w:t>
      </w:r>
      <w:r w:rsidR="00051841" w:rsidRPr="00E011A2">
        <w:t xml:space="preserve"> </w:t>
      </w:r>
      <w:r w:rsidRPr="00E011A2">
        <w:t>працівників</w:t>
      </w:r>
      <w:r w:rsidR="00051841" w:rsidRPr="00E011A2">
        <w:t xml:space="preserve"> </w:t>
      </w:r>
      <w:r w:rsidRPr="00E011A2">
        <w:t>закладів</w:t>
      </w:r>
      <w:r w:rsidR="00051841" w:rsidRPr="00E011A2">
        <w:t xml:space="preserve"> </w:t>
      </w:r>
      <w:r w:rsidRPr="00E011A2">
        <w:t>дошкільної</w:t>
      </w:r>
      <w:r w:rsidR="00051841" w:rsidRPr="00E011A2">
        <w:t xml:space="preserve"> </w:t>
      </w:r>
      <w:r w:rsidRPr="00E011A2">
        <w:t>освіти</w:t>
      </w:r>
      <w:r w:rsidR="00051841" w:rsidRPr="00E011A2">
        <w:t xml:space="preserve"> </w:t>
      </w:r>
      <w:r w:rsidRPr="00E011A2">
        <w:t>на</w:t>
      </w:r>
      <w:r w:rsidR="00051841" w:rsidRPr="00E011A2">
        <w:t xml:space="preserve"> </w:t>
      </w:r>
      <w:r w:rsidRPr="00E011A2">
        <w:t>період</w:t>
      </w:r>
      <w:r w:rsidR="0096105F" w:rsidRPr="00E011A2">
        <w:t xml:space="preserve"> </w:t>
      </w:r>
      <w:r w:rsidRPr="00E011A2">
        <w:t>дії</w:t>
      </w:r>
      <w:r w:rsidR="0096105F" w:rsidRPr="00E011A2">
        <w:t xml:space="preserve"> </w:t>
      </w:r>
      <w:r w:rsidRPr="00E011A2">
        <w:t>воєнного</w:t>
      </w:r>
      <w:r w:rsidR="0096105F" w:rsidRPr="00E011A2">
        <w:t xml:space="preserve"> </w:t>
      </w:r>
      <w:r w:rsidRPr="00E011A2">
        <w:t>стану</w:t>
      </w:r>
      <w:r w:rsidR="0096105F" w:rsidRPr="00E011A2">
        <w:t xml:space="preserve"> </w:t>
      </w:r>
      <w:r w:rsidRPr="00E011A2">
        <w:t>в</w:t>
      </w:r>
      <w:r w:rsidR="002064C6">
        <w:t xml:space="preserve"> </w:t>
      </w:r>
      <w:r w:rsidRPr="00E011A2">
        <w:t>Україні»</w:t>
      </w:r>
      <w:r w:rsidR="0096105F" w:rsidRPr="00E011A2">
        <w:t xml:space="preserve"> </w:t>
      </w:r>
      <w:r w:rsidRPr="00E011A2">
        <w:t>від</w:t>
      </w:r>
      <w:r w:rsidR="0096105F" w:rsidRPr="00E011A2">
        <w:t xml:space="preserve"> </w:t>
      </w:r>
      <w:r w:rsidRPr="00E011A2">
        <w:t>02.04.2022 № 1/3845-22, з метою створення та гарантування безпечних умов</w:t>
      </w:r>
      <w:r w:rsidR="0096105F" w:rsidRPr="00E011A2">
        <w:t xml:space="preserve"> </w:t>
      </w:r>
      <w:r w:rsidRPr="00E011A2">
        <w:t>перебування здобувачів освіти, працівників в приміщеннях закладу дошкільної</w:t>
      </w:r>
      <w:r w:rsidR="0096105F" w:rsidRPr="00E011A2">
        <w:t xml:space="preserve"> </w:t>
      </w:r>
      <w:r w:rsidRPr="00E011A2">
        <w:t>освіти під час оповіщення про повітряну тривогу, розроблено та затверджено</w:t>
      </w:r>
      <w:r w:rsidR="0096105F" w:rsidRPr="00E011A2">
        <w:t xml:space="preserve"> </w:t>
      </w:r>
      <w:r w:rsidRPr="00E011A2">
        <w:t>Алгоритм дій учасників освітнього процесу при отриманні сигналів оповіщення</w:t>
      </w:r>
      <w:r w:rsidR="0096105F" w:rsidRPr="00E011A2">
        <w:t xml:space="preserve"> </w:t>
      </w:r>
      <w:r w:rsidRPr="00E011A2">
        <w:t>ЦЗ</w:t>
      </w:r>
      <w:r w:rsidR="0096105F" w:rsidRPr="00E011A2">
        <w:t xml:space="preserve"> </w:t>
      </w:r>
      <w:r w:rsidRPr="00E011A2">
        <w:t>«Увага всім», «Повітряна</w:t>
      </w:r>
      <w:r w:rsidR="0096105F" w:rsidRPr="00E011A2">
        <w:t xml:space="preserve"> </w:t>
      </w:r>
      <w:r w:rsidRPr="00E011A2">
        <w:t>тривога».</w:t>
      </w:r>
    </w:p>
    <w:p w:rsidR="007013E8" w:rsidRPr="00E011A2" w:rsidRDefault="00743B30" w:rsidP="007F4786">
      <w:pPr>
        <w:pStyle w:val="a3"/>
        <w:tabs>
          <w:tab w:val="left" w:pos="426"/>
          <w:tab w:val="left" w:pos="567"/>
        </w:tabs>
        <w:spacing w:before="1"/>
        <w:ind w:left="0" w:firstLine="567"/>
        <w:jc w:val="both"/>
      </w:pPr>
      <w:r w:rsidRPr="00E011A2">
        <w:t>В 2023</w:t>
      </w:r>
      <w:r w:rsidR="007C4BE6" w:rsidRPr="00E011A2">
        <w:t xml:space="preserve"> році в закладі дошкільної освіти встановлено тривожну кнопку </w:t>
      </w:r>
      <w:proofErr w:type="spellStart"/>
      <w:r w:rsidR="007C4BE6" w:rsidRPr="00E011A2">
        <w:t>–складову</w:t>
      </w:r>
      <w:proofErr w:type="spellEnd"/>
      <w:r w:rsidR="007C4BE6" w:rsidRPr="00E011A2">
        <w:t xml:space="preserve"> частини системи безпеки, яка </w:t>
      </w:r>
      <w:proofErr w:type="spellStart"/>
      <w:r w:rsidR="007C4BE6" w:rsidRPr="00E011A2">
        <w:t>заді</w:t>
      </w:r>
      <w:r w:rsidRPr="00E011A2">
        <w:t>юється</w:t>
      </w:r>
      <w:proofErr w:type="spellEnd"/>
      <w:r w:rsidRPr="00E011A2">
        <w:t xml:space="preserve"> в екстрених випадках</w:t>
      </w:r>
      <w:r w:rsidR="007C4BE6" w:rsidRPr="00E011A2">
        <w:t>.</w:t>
      </w:r>
    </w:p>
    <w:p w:rsidR="007013E8" w:rsidRPr="00E011A2" w:rsidRDefault="007C4BE6" w:rsidP="007F4786">
      <w:pPr>
        <w:pStyle w:val="a3"/>
        <w:tabs>
          <w:tab w:val="left" w:pos="426"/>
          <w:tab w:val="left" w:pos="567"/>
        </w:tabs>
        <w:ind w:left="0" w:firstLine="567"/>
        <w:jc w:val="both"/>
      </w:pPr>
      <w:r w:rsidRPr="00E011A2">
        <w:t>Крім того, в закладі розроблені та затверджені інструкції з охорони праці</w:t>
      </w:r>
      <w:r w:rsidR="0096105F" w:rsidRPr="00E011A2">
        <w:t xml:space="preserve"> </w:t>
      </w:r>
      <w:r w:rsidRPr="00E011A2">
        <w:rPr>
          <w:spacing w:val="-1"/>
        </w:rPr>
        <w:t xml:space="preserve">за професіями та видами робіт, </w:t>
      </w:r>
      <w:r w:rsidRPr="00E011A2">
        <w:t xml:space="preserve">інструкції по дотриманню працівниками </w:t>
      </w:r>
      <w:r w:rsidRPr="00E011A2">
        <w:lastRenderedPageBreak/>
        <w:t>безпеки</w:t>
      </w:r>
      <w:r w:rsidR="0096105F" w:rsidRPr="00E011A2">
        <w:t xml:space="preserve"> </w:t>
      </w:r>
      <w:r w:rsidRPr="00E011A2">
        <w:t>діяльності під час організації освітнього процесу, посадові та робочі інструкції</w:t>
      </w:r>
      <w:r w:rsidR="0096105F" w:rsidRPr="00E011A2">
        <w:t xml:space="preserve"> </w:t>
      </w:r>
      <w:r w:rsidRPr="00E011A2">
        <w:t>для</w:t>
      </w:r>
      <w:r w:rsidR="0096105F" w:rsidRPr="00E011A2">
        <w:t xml:space="preserve"> </w:t>
      </w:r>
      <w:r w:rsidRPr="00E011A2">
        <w:t>всіх</w:t>
      </w:r>
      <w:r w:rsidR="0096105F" w:rsidRPr="00E011A2">
        <w:t xml:space="preserve"> </w:t>
      </w:r>
      <w:r w:rsidRPr="00E011A2">
        <w:t>категорій</w:t>
      </w:r>
      <w:r w:rsidR="0096105F" w:rsidRPr="00E011A2">
        <w:t xml:space="preserve"> </w:t>
      </w:r>
      <w:r w:rsidRPr="00E011A2">
        <w:t>працівників.</w:t>
      </w:r>
    </w:p>
    <w:p w:rsidR="007013E8" w:rsidRPr="00E011A2" w:rsidRDefault="007C4BE6" w:rsidP="007F4786">
      <w:pPr>
        <w:pStyle w:val="a3"/>
        <w:tabs>
          <w:tab w:val="left" w:pos="426"/>
          <w:tab w:val="left" w:pos="567"/>
        </w:tabs>
        <w:spacing w:before="67"/>
        <w:ind w:left="0" w:firstLine="567"/>
        <w:jc w:val="both"/>
      </w:pPr>
      <w:r w:rsidRPr="00E011A2">
        <w:t>Традиційно в листопаді та квітні проходять Тижні</w:t>
      </w:r>
      <w:r w:rsidR="0096105F" w:rsidRPr="00E011A2">
        <w:t xml:space="preserve"> </w:t>
      </w:r>
      <w:r w:rsidRPr="00E011A2">
        <w:t>знань з основ</w:t>
      </w:r>
      <w:r w:rsidR="0096105F" w:rsidRPr="00E011A2">
        <w:t xml:space="preserve"> </w:t>
      </w:r>
      <w:r w:rsidRPr="00E011A2">
        <w:t>безпеки</w:t>
      </w:r>
      <w:r w:rsidR="0096105F" w:rsidRPr="00E011A2">
        <w:t xml:space="preserve"> </w:t>
      </w:r>
      <w:r w:rsidRPr="00E011A2">
        <w:t>життєдіяльності, метою яких є поліпшення якості освітнього процесу з дітьми з</w:t>
      </w:r>
      <w:r w:rsidR="0096105F" w:rsidRPr="00E011A2">
        <w:t xml:space="preserve"> </w:t>
      </w:r>
      <w:r w:rsidRPr="00E011A2">
        <w:t>питань особистої безпеки та захисту життя, пропаганда здорового та безпечного</w:t>
      </w:r>
      <w:r w:rsidR="0096105F" w:rsidRPr="00E011A2">
        <w:t xml:space="preserve"> </w:t>
      </w:r>
      <w:r w:rsidRPr="00E011A2">
        <w:t>способу</w:t>
      </w:r>
      <w:r w:rsidR="0096105F" w:rsidRPr="00E011A2">
        <w:t xml:space="preserve"> </w:t>
      </w:r>
      <w:r w:rsidRPr="00E011A2">
        <w:t>життя</w:t>
      </w:r>
      <w:r w:rsidR="0096105F" w:rsidRPr="00E011A2">
        <w:t xml:space="preserve"> </w:t>
      </w:r>
      <w:r w:rsidRPr="00E011A2">
        <w:t>серед</w:t>
      </w:r>
      <w:r w:rsidR="0096105F" w:rsidRPr="00E011A2">
        <w:t xml:space="preserve"> </w:t>
      </w:r>
      <w:r w:rsidRPr="00E011A2">
        <w:t>вихованців</w:t>
      </w:r>
      <w:r w:rsidR="0096105F" w:rsidRPr="00E011A2">
        <w:t xml:space="preserve"> </w:t>
      </w:r>
      <w:r w:rsidRPr="00E011A2">
        <w:t>та</w:t>
      </w:r>
      <w:r w:rsidR="0096105F" w:rsidRPr="00E011A2">
        <w:t xml:space="preserve"> </w:t>
      </w:r>
      <w:r w:rsidRPr="00E011A2">
        <w:t>батьків,вироблення</w:t>
      </w:r>
      <w:r w:rsidR="0096105F" w:rsidRPr="00E011A2">
        <w:t xml:space="preserve"> </w:t>
      </w:r>
      <w:r w:rsidRPr="00E011A2">
        <w:t>у</w:t>
      </w:r>
      <w:r w:rsidR="0096105F" w:rsidRPr="00E011A2">
        <w:t xml:space="preserve"> </w:t>
      </w:r>
      <w:r w:rsidRPr="00E011A2">
        <w:t>дітей</w:t>
      </w:r>
      <w:r w:rsidR="0096105F" w:rsidRPr="00E011A2">
        <w:t xml:space="preserve"> </w:t>
      </w:r>
      <w:r w:rsidRPr="00E011A2">
        <w:t>умінь</w:t>
      </w:r>
      <w:r w:rsidR="0096105F" w:rsidRPr="00E011A2">
        <w:t xml:space="preserve"> </w:t>
      </w:r>
      <w:r w:rsidRPr="00E011A2">
        <w:t>та</w:t>
      </w:r>
      <w:r w:rsidR="0096105F" w:rsidRPr="00E011A2">
        <w:t xml:space="preserve"> </w:t>
      </w:r>
      <w:r w:rsidRPr="00E011A2">
        <w:t>навичок</w:t>
      </w:r>
      <w:r w:rsidR="0096105F" w:rsidRPr="00E011A2">
        <w:t xml:space="preserve"> </w:t>
      </w:r>
      <w:r w:rsidRPr="00E011A2">
        <w:t>щодо</w:t>
      </w:r>
      <w:r w:rsidR="0096105F" w:rsidRPr="00E011A2">
        <w:t xml:space="preserve"> </w:t>
      </w:r>
      <w:r w:rsidRPr="00E011A2">
        <w:t>захисту</w:t>
      </w:r>
      <w:r w:rsidR="0096105F" w:rsidRPr="00E011A2">
        <w:t xml:space="preserve">  </w:t>
      </w:r>
      <w:r w:rsidRPr="00E011A2">
        <w:t>свого</w:t>
      </w:r>
      <w:r w:rsidR="0096105F" w:rsidRPr="00E011A2">
        <w:t xml:space="preserve"> </w:t>
      </w:r>
      <w:r w:rsidRPr="00E011A2">
        <w:t>життя</w:t>
      </w:r>
      <w:r w:rsidR="0096105F" w:rsidRPr="00E011A2">
        <w:t xml:space="preserve"> </w:t>
      </w:r>
      <w:r w:rsidRPr="00E011A2">
        <w:t>і</w:t>
      </w:r>
      <w:r w:rsidR="0096105F" w:rsidRPr="00E011A2">
        <w:t xml:space="preserve"> </w:t>
      </w:r>
      <w:r w:rsidRPr="00E011A2">
        <w:t>здоров'я</w:t>
      </w:r>
      <w:r w:rsidR="0096105F" w:rsidRPr="00E011A2">
        <w:t xml:space="preserve"> </w:t>
      </w:r>
      <w:r w:rsidRPr="00E011A2">
        <w:t>під</w:t>
      </w:r>
      <w:r w:rsidR="0096105F" w:rsidRPr="00E011A2">
        <w:t xml:space="preserve"> </w:t>
      </w:r>
      <w:r w:rsidRPr="00E011A2">
        <w:t>час</w:t>
      </w:r>
      <w:r w:rsidR="0096105F" w:rsidRPr="00E011A2">
        <w:t xml:space="preserve"> </w:t>
      </w:r>
      <w:r w:rsidRPr="00E011A2">
        <w:t>надзвичайних</w:t>
      </w:r>
      <w:r w:rsidR="0096105F" w:rsidRPr="00E011A2">
        <w:t xml:space="preserve"> </w:t>
      </w:r>
      <w:r w:rsidRPr="00E011A2">
        <w:t>ситуацій.</w:t>
      </w:r>
    </w:p>
    <w:p w:rsidR="007013E8" w:rsidRPr="00E011A2" w:rsidRDefault="007C4BE6" w:rsidP="007F4786">
      <w:pPr>
        <w:pStyle w:val="a3"/>
        <w:tabs>
          <w:tab w:val="left" w:pos="426"/>
          <w:tab w:val="left" w:pos="567"/>
        </w:tabs>
        <w:spacing w:before="1"/>
        <w:ind w:left="0" w:firstLine="567"/>
        <w:jc w:val="both"/>
      </w:pPr>
      <w:r w:rsidRPr="00E011A2">
        <w:t>В рамках проведення Тижнів безпеки працівники ЗДО та вихованці окрім</w:t>
      </w:r>
      <w:r w:rsidR="0096105F" w:rsidRPr="00E011A2">
        <w:t xml:space="preserve"> </w:t>
      </w:r>
      <w:r w:rsidRPr="00E011A2">
        <w:t>теоретичних знань отримують важливі практичні навички з порятунку власного</w:t>
      </w:r>
      <w:r w:rsidR="0096105F" w:rsidRPr="00E011A2">
        <w:t xml:space="preserve"> </w:t>
      </w:r>
      <w:r w:rsidRPr="00E011A2">
        <w:t>життя</w:t>
      </w:r>
      <w:r w:rsidR="0096105F" w:rsidRPr="00E011A2">
        <w:t xml:space="preserve"> </w:t>
      </w:r>
      <w:r w:rsidRPr="00E011A2">
        <w:t>та</w:t>
      </w:r>
      <w:r w:rsidR="0096105F" w:rsidRPr="00E011A2">
        <w:t xml:space="preserve"> </w:t>
      </w:r>
      <w:r w:rsidRPr="00E011A2">
        <w:t>допомоги</w:t>
      </w:r>
      <w:r w:rsidR="0096105F" w:rsidRPr="00E011A2">
        <w:t xml:space="preserve"> </w:t>
      </w:r>
      <w:r w:rsidRPr="00E011A2">
        <w:t>оточуючим,закріплюють</w:t>
      </w:r>
      <w:r w:rsidR="0096105F" w:rsidRPr="00E011A2">
        <w:t xml:space="preserve"> </w:t>
      </w:r>
      <w:r w:rsidRPr="00E011A2">
        <w:t>правила</w:t>
      </w:r>
      <w:r w:rsidR="0096105F" w:rsidRPr="00E011A2">
        <w:t xml:space="preserve"> </w:t>
      </w:r>
      <w:r w:rsidRPr="00E011A2">
        <w:t>реагування</w:t>
      </w:r>
      <w:r w:rsidR="0096105F" w:rsidRPr="00E011A2">
        <w:t xml:space="preserve"> </w:t>
      </w:r>
      <w:r w:rsidRPr="00E011A2">
        <w:t>у</w:t>
      </w:r>
      <w:r w:rsidR="0096105F" w:rsidRPr="00E011A2">
        <w:t xml:space="preserve"> </w:t>
      </w:r>
      <w:r w:rsidRPr="00E011A2">
        <w:t>разі</w:t>
      </w:r>
      <w:r w:rsidR="0096105F" w:rsidRPr="00E011A2">
        <w:t xml:space="preserve"> </w:t>
      </w:r>
      <w:r w:rsidRPr="00E011A2">
        <w:t>виникнення</w:t>
      </w:r>
      <w:r w:rsidR="0096105F" w:rsidRPr="00E011A2">
        <w:t xml:space="preserve"> </w:t>
      </w:r>
      <w:r w:rsidRPr="00E011A2">
        <w:t>надзвичайної</w:t>
      </w:r>
      <w:r w:rsidR="0096105F" w:rsidRPr="00E011A2">
        <w:t xml:space="preserve"> </w:t>
      </w:r>
      <w:r w:rsidRPr="00E011A2">
        <w:t>ситуації.</w:t>
      </w:r>
      <w:r w:rsidR="0096105F" w:rsidRPr="00E011A2">
        <w:t xml:space="preserve"> </w:t>
      </w:r>
      <w:r w:rsidRPr="00E011A2">
        <w:t>Також</w:t>
      </w:r>
      <w:r w:rsidR="0096105F" w:rsidRPr="00E011A2">
        <w:t xml:space="preserve"> </w:t>
      </w:r>
      <w:r w:rsidRPr="00E011A2">
        <w:t>педагоги</w:t>
      </w:r>
      <w:r w:rsidR="0096105F" w:rsidRPr="00E011A2">
        <w:t xml:space="preserve"> </w:t>
      </w:r>
      <w:r w:rsidR="00116CBA" w:rsidRPr="00E011A2">
        <w:t>проводять просвітницьку роботу з батьками з питань безпеки життєдіяльності дітей</w:t>
      </w:r>
      <w:r w:rsidRPr="00E011A2">
        <w:t>.</w:t>
      </w:r>
    </w:p>
    <w:p w:rsidR="007013E8" w:rsidRPr="00E011A2" w:rsidRDefault="007C4BE6" w:rsidP="004F0928">
      <w:pPr>
        <w:pStyle w:val="a3"/>
        <w:tabs>
          <w:tab w:val="left" w:pos="426"/>
          <w:tab w:val="left" w:pos="567"/>
        </w:tabs>
        <w:spacing w:before="1"/>
        <w:ind w:left="0" w:firstLine="567"/>
        <w:jc w:val="both"/>
      </w:pPr>
      <w:r w:rsidRPr="00E011A2">
        <w:t>Згідно</w:t>
      </w:r>
      <w:r w:rsidR="0096105F" w:rsidRPr="00E011A2">
        <w:t xml:space="preserve"> </w:t>
      </w:r>
      <w:r w:rsidRPr="00E011A2">
        <w:t>Закону</w:t>
      </w:r>
      <w:r w:rsidR="0096105F" w:rsidRPr="00E011A2">
        <w:t xml:space="preserve"> </w:t>
      </w:r>
      <w:r w:rsidRPr="00E011A2">
        <w:t>України</w:t>
      </w:r>
      <w:r w:rsidR="0096105F" w:rsidRPr="00E011A2">
        <w:t xml:space="preserve"> </w:t>
      </w:r>
      <w:r w:rsidRPr="00E011A2">
        <w:t>«Про</w:t>
      </w:r>
      <w:r w:rsidR="0096105F" w:rsidRPr="00E011A2">
        <w:t xml:space="preserve"> </w:t>
      </w:r>
      <w:r w:rsidRPr="00E011A2">
        <w:t>охорону</w:t>
      </w:r>
      <w:r w:rsidR="0096105F" w:rsidRPr="00E011A2">
        <w:t xml:space="preserve"> </w:t>
      </w:r>
      <w:r w:rsidRPr="00E011A2">
        <w:t>праці»,</w:t>
      </w:r>
      <w:r w:rsidR="0096105F" w:rsidRPr="00E011A2">
        <w:t xml:space="preserve"> </w:t>
      </w:r>
      <w:r w:rsidRPr="00E011A2">
        <w:t>систематично</w:t>
      </w:r>
      <w:r w:rsidR="0096105F" w:rsidRPr="00E011A2">
        <w:t xml:space="preserve"> </w:t>
      </w:r>
      <w:r w:rsidRPr="00E011A2">
        <w:t>з</w:t>
      </w:r>
      <w:r w:rsidR="0096105F" w:rsidRPr="00E011A2">
        <w:t xml:space="preserve"> </w:t>
      </w:r>
      <w:r w:rsidRPr="00E011A2">
        <w:t xml:space="preserve">працівниками </w:t>
      </w:r>
      <w:r w:rsidR="0096105F" w:rsidRPr="00E011A2">
        <w:t xml:space="preserve"> </w:t>
      </w:r>
      <w:r w:rsidRPr="00E011A2">
        <w:t xml:space="preserve">проводилися вступні, первинні </w:t>
      </w:r>
      <w:r w:rsidR="00116CBA" w:rsidRPr="00E011A2">
        <w:t>та повторні, цільові інструктажі з підписами інструктора та інс</w:t>
      </w:r>
      <w:r w:rsidR="004F0928" w:rsidRPr="00E011A2">
        <w:t>труктованих</w:t>
      </w:r>
      <w:r w:rsidR="00116CBA" w:rsidRPr="00E011A2">
        <w:t>.</w:t>
      </w:r>
    </w:p>
    <w:p w:rsidR="007013E8" w:rsidRPr="00E011A2" w:rsidRDefault="007C4BE6" w:rsidP="007F4786">
      <w:pPr>
        <w:pStyle w:val="a3"/>
        <w:tabs>
          <w:tab w:val="left" w:pos="426"/>
          <w:tab w:val="left" w:pos="567"/>
        </w:tabs>
        <w:spacing w:before="1"/>
        <w:ind w:left="0" w:firstLine="567"/>
        <w:jc w:val="both"/>
      </w:pPr>
      <w:r w:rsidRPr="00E011A2">
        <w:t>Порядок</w:t>
      </w:r>
      <w:r w:rsidR="0096105F" w:rsidRPr="00E011A2">
        <w:t xml:space="preserve"> </w:t>
      </w:r>
      <w:r w:rsidRPr="00E011A2">
        <w:t>діяльності</w:t>
      </w:r>
      <w:r w:rsidR="0096105F" w:rsidRPr="00E011A2">
        <w:t xml:space="preserve"> </w:t>
      </w:r>
      <w:r w:rsidRPr="00E011A2">
        <w:t>закладу</w:t>
      </w:r>
      <w:r w:rsidR="0096105F" w:rsidRPr="00E011A2">
        <w:t xml:space="preserve"> </w:t>
      </w:r>
      <w:r w:rsidRPr="00E011A2">
        <w:t>дошкільної</w:t>
      </w:r>
      <w:r w:rsidR="0096105F" w:rsidRPr="00E011A2">
        <w:t xml:space="preserve"> </w:t>
      </w:r>
      <w:r w:rsidRPr="00E011A2">
        <w:t>освіти</w:t>
      </w:r>
      <w:r w:rsidR="0096105F" w:rsidRPr="00E011A2">
        <w:t xml:space="preserve"> </w:t>
      </w:r>
      <w:r w:rsidRPr="00E011A2">
        <w:t>визначений</w:t>
      </w:r>
      <w:r w:rsidR="0096105F" w:rsidRPr="00E011A2">
        <w:t xml:space="preserve"> </w:t>
      </w:r>
      <w:r w:rsidRPr="00E011A2">
        <w:t>Правилами</w:t>
      </w:r>
      <w:r w:rsidR="0096105F" w:rsidRPr="00E011A2">
        <w:t xml:space="preserve"> </w:t>
      </w:r>
      <w:r w:rsidRPr="00E011A2">
        <w:t>внутрішнього</w:t>
      </w:r>
      <w:r w:rsidR="0096105F" w:rsidRPr="00E011A2">
        <w:t xml:space="preserve"> розпорядку.  Г</w:t>
      </w:r>
      <w:r w:rsidRPr="00E011A2">
        <w:t>рафіки</w:t>
      </w:r>
      <w:r w:rsidR="0096105F" w:rsidRPr="00E011A2">
        <w:t xml:space="preserve"> </w:t>
      </w:r>
      <w:r w:rsidRPr="00E011A2">
        <w:t>щорічних основних та додаткових відпусток працівників, попереднє тижневе</w:t>
      </w:r>
      <w:r w:rsidR="0096105F" w:rsidRPr="00E011A2">
        <w:t xml:space="preserve"> </w:t>
      </w:r>
      <w:r w:rsidRPr="00E011A2">
        <w:t>навантаження</w:t>
      </w:r>
      <w:r w:rsidR="0096105F" w:rsidRPr="00E011A2">
        <w:t xml:space="preserve"> </w:t>
      </w:r>
      <w:r w:rsidRPr="00E011A2">
        <w:t>педагогів</w:t>
      </w:r>
      <w:r w:rsidR="0096105F" w:rsidRPr="00E011A2">
        <w:t xml:space="preserve"> </w:t>
      </w:r>
      <w:r w:rsidRPr="00E011A2">
        <w:t>обов’язково попередньо</w:t>
      </w:r>
      <w:r w:rsidR="0096105F" w:rsidRPr="00E011A2">
        <w:t xml:space="preserve"> </w:t>
      </w:r>
      <w:r w:rsidRPr="00E011A2">
        <w:t>погоджується</w:t>
      </w:r>
      <w:r w:rsidR="0096105F" w:rsidRPr="00E011A2">
        <w:t xml:space="preserve"> </w:t>
      </w:r>
      <w:r w:rsidRPr="00E011A2">
        <w:t>з</w:t>
      </w:r>
      <w:r w:rsidR="0096105F" w:rsidRPr="00E011A2">
        <w:t xml:space="preserve"> </w:t>
      </w:r>
      <w:r w:rsidRPr="00E011A2">
        <w:t>ПК</w:t>
      </w:r>
      <w:r w:rsidR="0096105F" w:rsidRPr="00E011A2">
        <w:t xml:space="preserve"> </w:t>
      </w:r>
      <w:r w:rsidRPr="00E011A2">
        <w:t>ЗДО.</w:t>
      </w:r>
    </w:p>
    <w:p w:rsidR="004F0928" w:rsidRPr="00E011A2" w:rsidRDefault="007C4BE6" w:rsidP="004F0928">
      <w:pPr>
        <w:pStyle w:val="a3"/>
        <w:tabs>
          <w:tab w:val="left" w:pos="426"/>
          <w:tab w:val="left" w:pos="567"/>
        </w:tabs>
        <w:spacing w:before="1"/>
        <w:ind w:left="0" w:firstLine="567"/>
        <w:jc w:val="both"/>
      </w:pPr>
      <w:r w:rsidRPr="00E011A2">
        <w:t>В</w:t>
      </w:r>
      <w:r w:rsidR="0096105F" w:rsidRPr="00E011A2">
        <w:t xml:space="preserve"> </w:t>
      </w:r>
      <w:r w:rsidRPr="00E011A2">
        <w:t>закладі дошкільної освіти проводиться робота</w:t>
      </w:r>
      <w:r w:rsidR="0096105F" w:rsidRPr="00E011A2">
        <w:t xml:space="preserve"> </w:t>
      </w:r>
      <w:r w:rsidRPr="00E011A2">
        <w:t>з вирішення проблем</w:t>
      </w:r>
      <w:r w:rsidR="0096105F" w:rsidRPr="00E011A2">
        <w:t xml:space="preserve"> </w:t>
      </w:r>
      <w:r w:rsidRPr="00E011A2">
        <w:t>соціального</w:t>
      </w:r>
      <w:r w:rsidR="0096105F" w:rsidRPr="00E011A2">
        <w:t xml:space="preserve"> </w:t>
      </w:r>
      <w:r w:rsidRPr="00E011A2">
        <w:t>захисту</w:t>
      </w:r>
      <w:r w:rsidR="0096105F" w:rsidRPr="00E011A2">
        <w:t xml:space="preserve"> </w:t>
      </w:r>
      <w:r w:rsidRPr="00E011A2">
        <w:t>вихованців.</w:t>
      </w:r>
      <w:r w:rsidR="0096105F" w:rsidRPr="00E011A2">
        <w:t xml:space="preserve"> </w:t>
      </w:r>
      <w:r w:rsidRPr="00E011A2">
        <w:t>В</w:t>
      </w:r>
      <w:r w:rsidR="0096105F" w:rsidRPr="00E011A2">
        <w:t xml:space="preserve"> 2024-2025 </w:t>
      </w:r>
      <w:r w:rsidRPr="00E011A2">
        <w:t>навчально</w:t>
      </w:r>
      <w:r w:rsidR="0096105F" w:rsidRPr="00E011A2">
        <w:t xml:space="preserve">му </w:t>
      </w:r>
      <w:r w:rsidRPr="00E011A2">
        <w:t>році</w:t>
      </w:r>
      <w:r w:rsidR="0096105F" w:rsidRPr="00E011A2">
        <w:t xml:space="preserve"> </w:t>
      </w:r>
      <w:r w:rsidRPr="00E011A2">
        <w:t>заклад</w:t>
      </w:r>
      <w:r w:rsidR="0096105F" w:rsidRPr="00E011A2">
        <w:t xml:space="preserve">  в</w:t>
      </w:r>
      <w:r w:rsidR="00116CBA" w:rsidRPr="00E011A2">
        <w:t>ід</w:t>
      </w:r>
      <w:r w:rsidR="00297771" w:rsidRPr="00E011A2">
        <w:t>відували:  5</w:t>
      </w:r>
      <w:r w:rsidR="00116CBA" w:rsidRPr="00E011A2">
        <w:t xml:space="preserve"> д</w:t>
      </w:r>
      <w:r w:rsidR="006F0B80" w:rsidRPr="00E011A2">
        <w:t>ітей-інвалідів,</w:t>
      </w:r>
      <w:r w:rsidR="00297771" w:rsidRPr="00E011A2">
        <w:t xml:space="preserve"> з ни</w:t>
      </w:r>
      <w:r w:rsidR="006F0B80" w:rsidRPr="00E011A2">
        <w:t>х 3 дітей з ООП;</w:t>
      </w:r>
      <w:r w:rsidR="0096105F" w:rsidRPr="00E011A2">
        <w:t xml:space="preserve"> 11</w:t>
      </w:r>
      <w:r w:rsidRPr="00E011A2">
        <w:t>дітей з</w:t>
      </w:r>
      <w:r w:rsidR="0096105F" w:rsidRPr="00E011A2">
        <w:t xml:space="preserve"> </w:t>
      </w:r>
      <w:r w:rsidRPr="00E011A2">
        <w:t>багатодітних</w:t>
      </w:r>
      <w:r w:rsidR="0096105F" w:rsidRPr="00E011A2">
        <w:t xml:space="preserve"> </w:t>
      </w:r>
      <w:r w:rsidRPr="00E011A2">
        <w:t>сімей;</w:t>
      </w:r>
      <w:r w:rsidR="0096105F" w:rsidRPr="00E011A2">
        <w:t xml:space="preserve"> 5 </w:t>
      </w:r>
      <w:r w:rsidRPr="00E011A2">
        <w:t>дітей</w:t>
      </w:r>
      <w:r w:rsidR="0096105F" w:rsidRPr="00E011A2">
        <w:t xml:space="preserve"> </w:t>
      </w:r>
      <w:r w:rsidRPr="00E011A2">
        <w:t>з</w:t>
      </w:r>
      <w:r w:rsidR="0096105F" w:rsidRPr="00E011A2">
        <w:t xml:space="preserve"> </w:t>
      </w:r>
      <w:r w:rsidRPr="00E011A2">
        <w:t>малозабезпечених</w:t>
      </w:r>
      <w:r w:rsidR="0096105F" w:rsidRPr="00E011A2">
        <w:t xml:space="preserve"> </w:t>
      </w:r>
      <w:r w:rsidRPr="00E011A2">
        <w:t>родин;</w:t>
      </w:r>
      <w:r w:rsidR="0096105F" w:rsidRPr="00E011A2">
        <w:t xml:space="preserve"> 14</w:t>
      </w:r>
      <w:r w:rsidR="00297771" w:rsidRPr="00E011A2">
        <w:t xml:space="preserve"> </w:t>
      </w:r>
      <w:r w:rsidRPr="00E011A2">
        <w:t>дітей</w:t>
      </w:r>
      <w:r w:rsidR="0096105F" w:rsidRPr="00E011A2">
        <w:t xml:space="preserve"> </w:t>
      </w:r>
      <w:r w:rsidRPr="00E011A2">
        <w:t>внутрішньо</w:t>
      </w:r>
      <w:r w:rsidR="0096105F" w:rsidRPr="00E011A2">
        <w:t xml:space="preserve"> </w:t>
      </w:r>
      <w:r w:rsidRPr="00E011A2">
        <w:t>переміщених осіб з тимчасово окупованої території України</w:t>
      </w:r>
      <w:r w:rsidR="006F0B80" w:rsidRPr="00E011A2">
        <w:t>,</w:t>
      </w:r>
      <w:r w:rsidR="00297771" w:rsidRPr="00E011A2">
        <w:t xml:space="preserve"> у тому числі 1 дитина яка </w:t>
      </w:r>
      <w:r w:rsidR="006F0B80" w:rsidRPr="00E011A2">
        <w:t>отримала статус дитини,</w:t>
      </w:r>
      <w:r w:rsidR="00297771" w:rsidRPr="00E011A2">
        <w:t xml:space="preserve"> яка постраждала внаслідок воєнних дій</w:t>
      </w:r>
      <w:r w:rsidRPr="00E011A2">
        <w:t xml:space="preserve">; </w:t>
      </w:r>
      <w:r w:rsidR="0096105F" w:rsidRPr="00E011A2">
        <w:t>30</w:t>
      </w:r>
      <w:r w:rsidR="006F0B80" w:rsidRPr="00E011A2">
        <w:t xml:space="preserve"> дітей </w:t>
      </w:r>
      <w:r w:rsidRPr="00E011A2">
        <w:t>батьки</w:t>
      </w:r>
      <w:r w:rsidR="0096105F" w:rsidRPr="00E011A2">
        <w:t xml:space="preserve"> </w:t>
      </w:r>
      <w:r w:rsidRPr="00E011A2">
        <w:t>яких проходять військову службу</w:t>
      </w:r>
      <w:r w:rsidR="0096105F" w:rsidRPr="00E011A2">
        <w:t xml:space="preserve"> </w:t>
      </w:r>
      <w:r w:rsidRPr="00E011A2">
        <w:t>під час воєнного стану, приймали участь в</w:t>
      </w:r>
      <w:r w:rsidR="0096105F" w:rsidRPr="00E011A2">
        <w:t xml:space="preserve"> </w:t>
      </w:r>
      <w:r w:rsidRPr="00E011A2">
        <w:t>бойових</w:t>
      </w:r>
      <w:r w:rsidR="0096105F" w:rsidRPr="00E011A2">
        <w:t xml:space="preserve"> </w:t>
      </w:r>
      <w:r w:rsidRPr="00E011A2">
        <w:t>діях</w:t>
      </w:r>
      <w:r w:rsidR="0096105F" w:rsidRPr="00E011A2">
        <w:t xml:space="preserve"> </w:t>
      </w:r>
      <w:r w:rsidRPr="00E011A2">
        <w:t>у</w:t>
      </w:r>
      <w:r w:rsidR="0096105F" w:rsidRPr="00E011A2">
        <w:t xml:space="preserve"> </w:t>
      </w:r>
      <w:r w:rsidRPr="00E011A2">
        <w:t>зоні</w:t>
      </w:r>
      <w:r w:rsidR="0096105F" w:rsidRPr="00E011A2">
        <w:t xml:space="preserve"> </w:t>
      </w:r>
      <w:r w:rsidRPr="00E011A2">
        <w:t>проведення</w:t>
      </w:r>
      <w:r w:rsidR="0096105F" w:rsidRPr="00E011A2">
        <w:t xml:space="preserve"> </w:t>
      </w:r>
      <w:r w:rsidRPr="00E011A2">
        <w:t>антитерористичної</w:t>
      </w:r>
      <w:r w:rsidR="0096105F" w:rsidRPr="00E011A2">
        <w:t xml:space="preserve"> операції </w:t>
      </w:r>
      <w:r w:rsidR="004F0928" w:rsidRPr="00E011A2">
        <w:t>ООС</w:t>
      </w:r>
      <w:r w:rsidR="0096105F" w:rsidRPr="00E011A2">
        <w:t>; 1 дитина</w:t>
      </w:r>
      <w:r w:rsidR="002064C6">
        <w:t>,</w:t>
      </w:r>
      <w:r w:rsidR="0096105F" w:rsidRPr="00E011A2">
        <w:t xml:space="preserve"> батько якого пропав безвісти.</w:t>
      </w:r>
      <w:r w:rsidR="004F0928" w:rsidRPr="00E011A2">
        <w:t xml:space="preserve"> </w:t>
      </w:r>
    </w:p>
    <w:p w:rsidR="004F0928" w:rsidRPr="00E011A2" w:rsidRDefault="004F0928" w:rsidP="004F0928">
      <w:pPr>
        <w:pStyle w:val="a3"/>
        <w:tabs>
          <w:tab w:val="left" w:pos="426"/>
          <w:tab w:val="left" w:pos="567"/>
        </w:tabs>
        <w:spacing w:before="1"/>
        <w:ind w:left="0" w:firstLine="567"/>
        <w:jc w:val="both"/>
      </w:pPr>
    </w:p>
    <w:p w:rsidR="007013E8" w:rsidRPr="00E011A2" w:rsidRDefault="004F0928" w:rsidP="004F0928">
      <w:pPr>
        <w:pStyle w:val="a3"/>
        <w:tabs>
          <w:tab w:val="left" w:pos="426"/>
          <w:tab w:val="left" w:pos="567"/>
        </w:tabs>
        <w:spacing w:before="1"/>
        <w:ind w:left="0" w:firstLine="567"/>
        <w:jc w:val="center"/>
        <w:rPr>
          <w:b/>
        </w:rPr>
      </w:pPr>
      <w:r w:rsidRPr="00E011A2">
        <w:rPr>
          <w:b/>
        </w:rPr>
        <w:t xml:space="preserve">6. </w:t>
      </w:r>
      <w:r w:rsidR="007C4BE6" w:rsidRPr="00E011A2">
        <w:rPr>
          <w:b/>
        </w:rPr>
        <w:t>МЕДИЧНЕ</w:t>
      </w:r>
      <w:r w:rsidR="0096105F" w:rsidRPr="00E011A2">
        <w:rPr>
          <w:b/>
        </w:rPr>
        <w:t xml:space="preserve"> </w:t>
      </w:r>
      <w:r w:rsidR="007C4BE6" w:rsidRPr="00E011A2">
        <w:rPr>
          <w:b/>
        </w:rPr>
        <w:t>ОБСЛУГОВУВАННЯ</w:t>
      </w:r>
    </w:p>
    <w:p w:rsidR="007013E8" w:rsidRPr="00E011A2" w:rsidRDefault="007013E8" w:rsidP="007F4786">
      <w:pPr>
        <w:pStyle w:val="a3"/>
        <w:tabs>
          <w:tab w:val="left" w:pos="426"/>
          <w:tab w:val="left" w:pos="567"/>
        </w:tabs>
        <w:spacing w:before="8"/>
        <w:ind w:left="0" w:firstLine="567"/>
        <w:rPr>
          <w:b/>
        </w:rPr>
      </w:pPr>
    </w:p>
    <w:p w:rsidR="007013E8" w:rsidRPr="00E011A2" w:rsidRDefault="007C4BE6" w:rsidP="007F4786">
      <w:pPr>
        <w:pStyle w:val="a3"/>
        <w:tabs>
          <w:tab w:val="left" w:pos="426"/>
          <w:tab w:val="left" w:pos="567"/>
        </w:tabs>
        <w:spacing w:before="1"/>
        <w:ind w:left="0" w:firstLine="567"/>
        <w:jc w:val="both"/>
      </w:pPr>
      <w:r w:rsidRPr="00E011A2">
        <w:t>Для організації медичного обслуговування у закладі дошкільної освіти</w:t>
      </w:r>
      <w:r w:rsidR="0096105F" w:rsidRPr="00E011A2">
        <w:t xml:space="preserve"> </w:t>
      </w:r>
      <w:r w:rsidRPr="00E011A2">
        <w:t>створені</w:t>
      </w:r>
      <w:r w:rsidR="0096105F" w:rsidRPr="00E011A2">
        <w:t xml:space="preserve"> </w:t>
      </w:r>
      <w:r w:rsidRPr="00E011A2">
        <w:t>всі</w:t>
      </w:r>
      <w:r w:rsidR="0096105F" w:rsidRPr="00E011A2">
        <w:t xml:space="preserve"> </w:t>
      </w:r>
      <w:r w:rsidRPr="00E011A2">
        <w:t>необхідні</w:t>
      </w:r>
      <w:r w:rsidR="0096105F" w:rsidRPr="00E011A2">
        <w:t xml:space="preserve"> </w:t>
      </w:r>
      <w:r w:rsidRPr="00E011A2">
        <w:t>умови.</w:t>
      </w:r>
      <w:r w:rsidR="0096105F" w:rsidRPr="00E011A2">
        <w:t xml:space="preserve"> </w:t>
      </w:r>
      <w:r w:rsidRPr="00E011A2">
        <w:t>Функціонує</w:t>
      </w:r>
      <w:r w:rsidR="0096105F" w:rsidRPr="00E011A2">
        <w:t xml:space="preserve"> </w:t>
      </w:r>
      <w:r w:rsidRPr="00E011A2">
        <w:t>медичний</w:t>
      </w:r>
      <w:r w:rsidR="0096105F" w:rsidRPr="00E011A2">
        <w:t xml:space="preserve"> </w:t>
      </w:r>
      <w:r w:rsidRPr="00E011A2">
        <w:t>кабінет,</w:t>
      </w:r>
      <w:r w:rsidR="0096105F" w:rsidRPr="00E011A2">
        <w:t xml:space="preserve"> </w:t>
      </w:r>
      <w:r w:rsidRPr="00E011A2">
        <w:t>який</w:t>
      </w:r>
      <w:r w:rsidR="0096105F" w:rsidRPr="00E011A2">
        <w:t xml:space="preserve"> </w:t>
      </w:r>
      <w:r w:rsidRPr="00E011A2">
        <w:t>укомплектований</w:t>
      </w:r>
      <w:r w:rsidR="0096105F" w:rsidRPr="00E011A2">
        <w:t xml:space="preserve"> </w:t>
      </w:r>
      <w:r w:rsidRPr="00E011A2">
        <w:t>всім</w:t>
      </w:r>
      <w:r w:rsidR="0096105F" w:rsidRPr="00E011A2">
        <w:t xml:space="preserve"> </w:t>
      </w:r>
      <w:r w:rsidRPr="00E011A2">
        <w:t>необхідним</w:t>
      </w:r>
      <w:r w:rsidR="0096105F" w:rsidRPr="00E011A2">
        <w:t xml:space="preserve"> </w:t>
      </w:r>
      <w:r w:rsidRPr="00E011A2">
        <w:t>обладнанням</w:t>
      </w:r>
      <w:r w:rsidR="0096105F" w:rsidRPr="00E011A2">
        <w:t xml:space="preserve"> </w:t>
      </w:r>
      <w:r w:rsidRPr="00E011A2">
        <w:t>для</w:t>
      </w:r>
      <w:r w:rsidR="0096105F" w:rsidRPr="00E011A2">
        <w:t xml:space="preserve"> </w:t>
      </w:r>
      <w:r w:rsidRPr="00E011A2">
        <w:t>роботи.</w:t>
      </w:r>
      <w:r w:rsidR="0096105F" w:rsidRPr="00E011A2">
        <w:t xml:space="preserve"> </w:t>
      </w:r>
      <w:r w:rsidRPr="00E011A2">
        <w:t>Наявність</w:t>
      </w:r>
      <w:r w:rsidR="0096105F" w:rsidRPr="00E011A2">
        <w:t xml:space="preserve"> </w:t>
      </w:r>
      <w:r w:rsidRPr="00E011A2">
        <w:t>медикаментів</w:t>
      </w:r>
      <w:r w:rsidR="0096105F" w:rsidRPr="00E011A2">
        <w:t xml:space="preserve"> </w:t>
      </w:r>
      <w:r w:rsidRPr="00E011A2">
        <w:t>відповідає</w:t>
      </w:r>
      <w:r w:rsidR="0096105F" w:rsidRPr="00E011A2">
        <w:t xml:space="preserve"> </w:t>
      </w:r>
      <w:r w:rsidR="00297771" w:rsidRPr="00E011A2">
        <w:rPr>
          <w:color w:val="202429"/>
        </w:rPr>
        <w:t>п</w:t>
      </w:r>
      <w:r w:rsidRPr="00E011A2">
        <w:rPr>
          <w:color w:val="202429"/>
        </w:rPr>
        <w:t>ереліку</w:t>
      </w:r>
      <w:r w:rsidR="0096105F" w:rsidRPr="00E011A2">
        <w:rPr>
          <w:color w:val="202429"/>
        </w:rPr>
        <w:t xml:space="preserve"> </w:t>
      </w:r>
      <w:r w:rsidRPr="00E011A2">
        <w:rPr>
          <w:color w:val="202429"/>
        </w:rPr>
        <w:t>лікарських</w:t>
      </w:r>
      <w:r w:rsidR="0096105F" w:rsidRPr="00E011A2">
        <w:rPr>
          <w:color w:val="202429"/>
        </w:rPr>
        <w:t xml:space="preserve"> </w:t>
      </w:r>
      <w:r w:rsidRPr="00E011A2">
        <w:rPr>
          <w:color w:val="202429"/>
        </w:rPr>
        <w:t>засобів</w:t>
      </w:r>
      <w:r w:rsidR="0096105F" w:rsidRPr="00E011A2">
        <w:rPr>
          <w:color w:val="202429"/>
        </w:rPr>
        <w:t xml:space="preserve"> </w:t>
      </w:r>
      <w:r w:rsidRPr="00E011A2">
        <w:rPr>
          <w:color w:val="202429"/>
        </w:rPr>
        <w:t>та</w:t>
      </w:r>
      <w:r w:rsidR="0096105F" w:rsidRPr="00E011A2">
        <w:rPr>
          <w:color w:val="202429"/>
        </w:rPr>
        <w:t xml:space="preserve"> </w:t>
      </w:r>
      <w:r w:rsidRPr="00E011A2">
        <w:rPr>
          <w:color w:val="202429"/>
        </w:rPr>
        <w:t>виробів</w:t>
      </w:r>
      <w:r w:rsidR="0096105F" w:rsidRPr="00E011A2">
        <w:rPr>
          <w:color w:val="202429"/>
        </w:rPr>
        <w:t xml:space="preserve"> </w:t>
      </w:r>
      <w:r w:rsidRPr="00E011A2">
        <w:rPr>
          <w:color w:val="202429"/>
        </w:rPr>
        <w:t>медичного</w:t>
      </w:r>
      <w:r w:rsidR="0096105F" w:rsidRPr="00E011A2">
        <w:rPr>
          <w:color w:val="202429"/>
        </w:rPr>
        <w:t xml:space="preserve"> </w:t>
      </w:r>
      <w:r w:rsidRPr="00E011A2">
        <w:rPr>
          <w:color w:val="202429"/>
        </w:rPr>
        <w:t>призначення</w:t>
      </w:r>
      <w:r w:rsidR="0096105F" w:rsidRPr="00E011A2">
        <w:rPr>
          <w:color w:val="202429"/>
        </w:rPr>
        <w:t xml:space="preserve"> </w:t>
      </w:r>
      <w:r w:rsidRPr="00E011A2">
        <w:rPr>
          <w:color w:val="202429"/>
        </w:rPr>
        <w:t>у</w:t>
      </w:r>
      <w:r w:rsidR="0096105F" w:rsidRPr="00E011A2">
        <w:rPr>
          <w:color w:val="202429"/>
        </w:rPr>
        <w:t xml:space="preserve"> </w:t>
      </w:r>
      <w:r w:rsidRPr="00E011A2">
        <w:rPr>
          <w:color w:val="202429"/>
        </w:rPr>
        <w:t>медичному</w:t>
      </w:r>
      <w:r w:rsidR="0096105F" w:rsidRPr="00E011A2">
        <w:rPr>
          <w:color w:val="202429"/>
        </w:rPr>
        <w:t xml:space="preserve"> </w:t>
      </w:r>
      <w:r w:rsidRPr="00E011A2">
        <w:rPr>
          <w:color w:val="202429"/>
        </w:rPr>
        <w:t>кабінет</w:t>
      </w:r>
      <w:r w:rsidR="0096105F" w:rsidRPr="00E011A2">
        <w:rPr>
          <w:color w:val="202429"/>
        </w:rPr>
        <w:t xml:space="preserve">і </w:t>
      </w:r>
      <w:r w:rsidRPr="00E011A2">
        <w:rPr>
          <w:color w:val="202429"/>
        </w:rPr>
        <w:t>дошкільного</w:t>
      </w:r>
      <w:r w:rsidR="0096105F" w:rsidRPr="00E011A2">
        <w:rPr>
          <w:color w:val="202429"/>
        </w:rPr>
        <w:t xml:space="preserve"> </w:t>
      </w:r>
      <w:r w:rsidRPr="00E011A2">
        <w:rPr>
          <w:color w:val="202429"/>
        </w:rPr>
        <w:t>навчального</w:t>
      </w:r>
      <w:r w:rsidR="0096105F" w:rsidRPr="00E011A2">
        <w:rPr>
          <w:color w:val="202429"/>
        </w:rPr>
        <w:t xml:space="preserve"> </w:t>
      </w:r>
      <w:r w:rsidRPr="00E011A2">
        <w:rPr>
          <w:color w:val="202429"/>
        </w:rPr>
        <w:t>закладу</w:t>
      </w:r>
      <w:r w:rsidR="0096105F" w:rsidRPr="00E011A2">
        <w:rPr>
          <w:color w:val="202429"/>
        </w:rPr>
        <w:t xml:space="preserve"> </w:t>
      </w:r>
      <w:r w:rsidRPr="00E011A2">
        <w:rPr>
          <w:color w:val="202429"/>
        </w:rPr>
        <w:t>для</w:t>
      </w:r>
      <w:r w:rsidR="0096105F" w:rsidRPr="00E011A2">
        <w:rPr>
          <w:color w:val="202429"/>
        </w:rPr>
        <w:t xml:space="preserve"> </w:t>
      </w:r>
      <w:r w:rsidRPr="00E011A2">
        <w:rPr>
          <w:color w:val="202429"/>
        </w:rPr>
        <w:t>надання</w:t>
      </w:r>
      <w:r w:rsidR="0096105F" w:rsidRPr="00E011A2">
        <w:rPr>
          <w:color w:val="202429"/>
        </w:rPr>
        <w:t xml:space="preserve"> </w:t>
      </w:r>
      <w:r w:rsidRPr="00E011A2">
        <w:rPr>
          <w:color w:val="202429"/>
        </w:rPr>
        <w:t>невідкладної</w:t>
      </w:r>
      <w:r w:rsidR="0096105F" w:rsidRPr="00E011A2">
        <w:rPr>
          <w:color w:val="202429"/>
        </w:rPr>
        <w:t xml:space="preserve"> </w:t>
      </w:r>
      <w:r w:rsidRPr="00E011A2">
        <w:rPr>
          <w:color w:val="202429"/>
        </w:rPr>
        <w:t>медичної</w:t>
      </w:r>
      <w:r w:rsidR="0096105F" w:rsidRPr="00E011A2">
        <w:rPr>
          <w:color w:val="202429"/>
        </w:rPr>
        <w:t xml:space="preserve"> </w:t>
      </w:r>
      <w:r w:rsidRPr="00E011A2">
        <w:rPr>
          <w:color w:val="202429"/>
        </w:rPr>
        <w:t>допомоги,</w:t>
      </w:r>
      <w:r w:rsidR="0096105F" w:rsidRPr="00E011A2">
        <w:rPr>
          <w:color w:val="202429"/>
        </w:rPr>
        <w:t xml:space="preserve"> </w:t>
      </w:r>
      <w:r w:rsidRPr="00E011A2">
        <w:rPr>
          <w:color w:val="202429"/>
        </w:rPr>
        <w:t>затвердженого</w:t>
      </w:r>
      <w:r w:rsidR="0096105F" w:rsidRPr="00E011A2">
        <w:rPr>
          <w:color w:val="202429"/>
        </w:rPr>
        <w:t xml:space="preserve"> </w:t>
      </w:r>
      <w:r w:rsidRPr="00E011A2">
        <w:rPr>
          <w:color w:val="202429"/>
        </w:rPr>
        <w:t>спільним</w:t>
      </w:r>
      <w:r w:rsidR="0096105F" w:rsidRPr="00E011A2">
        <w:rPr>
          <w:color w:val="202429"/>
        </w:rPr>
        <w:t xml:space="preserve"> </w:t>
      </w:r>
      <w:r w:rsidRPr="00E011A2">
        <w:rPr>
          <w:color w:val="202429"/>
        </w:rPr>
        <w:t>наказом</w:t>
      </w:r>
      <w:r w:rsidR="0096105F" w:rsidRPr="00E011A2">
        <w:rPr>
          <w:color w:val="202429"/>
        </w:rPr>
        <w:t xml:space="preserve"> </w:t>
      </w:r>
      <w:r w:rsidRPr="00E011A2">
        <w:rPr>
          <w:color w:val="202429"/>
        </w:rPr>
        <w:t>МОЗ</w:t>
      </w:r>
      <w:r w:rsidR="0096105F" w:rsidRPr="00E011A2">
        <w:rPr>
          <w:color w:val="202429"/>
        </w:rPr>
        <w:t xml:space="preserve"> </w:t>
      </w:r>
      <w:r w:rsidRPr="00E011A2">
        <w:rPr>
          <w:color w:val="202429"/>
        </w:rPr>
        <w:t>України та</w:t>
      </w:r>
      <w:r w:rsidR="0096105F" w:rsidRPr="00E011A2">
        <w:rPr>
          <w:color w:val="202429"/>
        </w:rPr>
        <w:t xml:space="preserve"> </w:t>
      </w:r>
      <w:r w:rsidRPr="00E011A2">
        <w:rPr>
          <w:color w:val="202429"/>
        </w:rPr>
        <w:t>МОН</w:t>
      </w:r>
      <w:r w:rsidR="0096105F" w:rsidRPr="00E011A2">
        <w:rPr>
          <w:color w:val="202429"/>
        </w:rPr>
        <w:t xml:space="preserve"> </w:t>
      </w:r>
      <w:r w:rsidRPr="00E011A2">
        <w:rPr>
          <w:color w:val="202429"/>
        </w:rPr>
        <w:t>України</w:t>
      </w:r>
      <w:r w:rsidR="0096105F" w:rsidRPr="00E011A2">
        <w:rPr>
          <w:color w:val="202429"/>
        </w:rPr>
        <w:t xml:space="preserve"> </w:t>
      </w:r>
      <w:r w:rsidRPr="00E011A2">
        <w:rPr>
          <w:color w:val="202429"/>
        </w:rPr>
        <w:t>від</w:t>
      </w:r>
      <w:r w:rsidR="0096105F" w:rsidRPr="00E011A2">
        <w:rPr>
          <w:color w:val="202429"/>
        </w:rPr>
        <w:t xml:space="preserve"> </w:t>
      </w:r>
      <w:r w:rsidRPr="00E011A2">
        <w:rPr>
          <w:color w:val="202429"/>
        </w:rPr>
        <w:t>30.08.2005№ 432/496.</w:t>
      </w:r>
    </w:p>
    <w:p w:rsidR="007013E8" w:rsidRPr="00E011A2" w:rsidRDefault="0096105F" w:rsidP="007F4786">
      <w:pPr>
        <w:pStyle w:val="a3"/>
        <w:tabs>
          <w:tab w:val="left" w:pos="426"/>
          <w:tab w:val="left" w:pos="567"/>
        </w:tabs>
        <w:ind w:left="0" w:firstLine="567"/>
        <w:jc w:val="both"/>
      </w:pPr>
      <w:r w:rsidRPr="00E011A2">
        <w:t>В 2024-2025</w:t>
      </w:r>
      <w:r w:rsidR="007C4BE6" w:rsidRPr="00E011A2">
        <w:t xml:space="preserve"> навчальному році колектив ЗДО продовжував роботу щодо</w:t>
      </w:r>
      <w:r w:rsidRPr="00E011A2">
        <w:t xml:space="preserve"> </w:t>
      </w:r>
      <w:r w:rsidR="007C4BE6" w:rsidRPr="00E011A2">
        <w:t>зміцнення</w:t>
      </w:r>
      <w:r w:rsidRPr="00E011A2">
        <w:t xml:space="preserve"> </w:t>
      </w:r>
      <w:r w:rsidR="007C4BE6" w:rsidRPr="00E011A2">
        <w:t>фізичного</w:t>
      </w:r>
      <w:r w:rsidRPr="00E011A2">
        <w:t xml:space="preserve"> </w:t>
      </w:r>
      <w:r w:rsidR="007C4BE6" w:rsidRPr="00E011A2">
        <w:t>та</w:t>
      </w:r>
      <w:r w:rsidRPr="00E011A2">
        <w:t xml:space="preserve"> </w:t>
      </w:r>
      <w:r w:rsidR="007C4BE6" w:rsidRPr="00E011A2">
        <w:t>психічного</w:t>
      </w:r>
      <w:r w:rsidRPr="00E011A2">
        <w:t xml:space="preserve"> </w:t>
      </w:r>
      <w:r w:rsidR="007C4BE6" w:rsidRPr="00E011A2">
        <w:t>здоров’я</w:t>
      </w:r>
      <w:r w:rsidRPr="00E011A2">
        <w:t xml:space="preserve"> </w:t>
      </w:r>
      <w:r w:rsidR="007C4BE6" w:rsidRPr="00E011A2">
        <w:t>кожного</w:t>
      </w:r>
      <w:r w:rsidRPr="00E011A2">
        <w:t xml:space="preserve"> </w:t>
      </w:r>
      <w:r w:rsidR="007C4BE6" w:rsidRPr="00E011A2">
        <w:t>вихованця</w:t>
      </w:r>
      <w:r w:rsidRPr="00E011A2">
        <w:t xml:space="preserve"> </w:t>
      </w:r>
      <w:r w:rsidR="007C4BE6" w:rsidRPr="00E011A2">
        <w:t>на</w:t>
      </w:r>
      <w:r w:rsidRPr="00E011A2">
        <w:t xml:space="preserve"> </w:t>
      </w:r>
      <w:r w:rsidR="007C4BE6" w:rsidRPr="00E011A2">
        <w:t>засадах</w:t>
      </w:r>
      <w:r w:rsidRPr="00E011A2">
        <w:t xml:space="preserve"> </w:t>
      </w:r>
      <w:r w:rsidR="007C4BE6" w:rsidRPr="00E011A2">
        <w:t>ефективної діагностики та корекції. Планомірно проводилися антропометричні</w:t>
      </w:r>
      <w:r w:rsidRPr="00E011A2">
        <w:t xml:space="preserve"> </w:t>
      </w:r>
      <w:r w:rsidR="007C4BE6" w:rsidRPr="00E011A2">
        <w:t>вимірювання дітей: група раннього віку – 1 раз у місяць, інші групи – 1 раз у</w:t>
      </w:r>
      <w:r w:rsidRPr="00E011A2">
        <w:t xml:space="preserve"> </w:t>
      </w:r>
      <w:r w:rsidR="007C4BE6" w:rsidRPr="00E011A2">
        <w:t>квартал.</w:t>
      </w:r>
      <w:r w:rsidRPr="00E011A2">
        <w:t xml:space="preserve"> </w:t>
      </w:r>
      <w:r w:rsidR="007C4BE6" w:rsidRPr="00E011A2">
        <w:t>Всі</w:t>
      </w:r>
      <w:r w:rsidRPr="00E011A2">
        <w:t xml:space="preserve"> </w:t>
      </w:r>
      <w:r w:rsidR="007C4BE6" w:rsidRPr="00E011A2">
        <w:t>вимірювання</w:t>
      </w:r>
      <w:r w:rsidRPr="00E011A2">
        <w:t xml:space="preserve"> </w:t>
      </w:r>
      <w:r w:rsidR="007C4BE6" w:rsidRPr="00E011A2">
        <w:t>фіксувалися в</w:t>
      </w:r>
      <w:r w:rsidRPr="00E011A2">
        <w:t xml:space="preserve"> </w:t>
      </w:r>
      <w:r w:rsidR="007C4BE6" w:rsidRPr="00E011A2">
        <w:t>журналі</w:t>
      </w:r>
      <w:r w:rsidRPr="00E011A2">
        <w:t xml:space="preserve"> </w:t>
      </w:r>
      <w:r w:rsidR="007C4BE6" w:rsidRPr="00E011A2">
        <w:t>антропометрії.</w:t>
      </w:r>
    </w:p>
    <w:p w:rsidR="007013E8" w:rsidRPr="00E011A2" w:rsidRDefault="007C4BE6" w:rsidP="007F4786">
      <w:pPr>
        <w:pStyle w:val="a3"/>
        <w:tabs>
          <w:tab w:val="left" w:pos="426"/>
          <w:tab w:val="left" w:pos="567"/>
        </w:tabs>
        <w:spacing w:before="1" w:line="322" w:lineRule="exact"/>
        <w:ind w:left="0" w:firstLine="567"/>
        <w:jc w:val="both"/>
      </w:pPr>
      <w:r w:rsidRPr="00E011A2">
        <w:t>Систематично</w:t>
      </w:r>
      <w:r w:rsidR="0096105F" w:rsidRPr="00E011A2">
        <w:t xml:space="preserve"> </w:t>
      </w:r>
      <w:r w:rsidRPr="00E011A2">
        <w:t>проводиться</w:t>
      </w:r>
      <w:r w:rsidR="0096105F" w:rsidRPr="00E011A2">
        <w:t xml:space="preserve"> </w:t>
      </w:r>
      <w:r w:rsidRPr="00E011A2">
        <w:t>моніторинг</w:t>
      </w:r>
      <w:r w:rsidR="0096105F" w:rsidRPr="00E011A2">
        <w:t xml:space="preserve"> </w:t>
      </w:r>
      <w:r w:rsidRPr="00E011A2">
        <w:t>захворюваності</w:t>
      </w:r>
      <w:r w:rsidR="0096105F" w:rsidRPr="00E011A2">
        <w:t xml:space="preserve"> </w:t>
      </w:r>
      <w:r w:rsidRPr="00E011A2">
        <w:t>дітей</w:t>
      </w:r>
      <w:r w:rsidR="0096105F" w:rsidRPr="00E011A2">
        <w:t xml:space="preserve"> </w:t>
      </w:r>
      <w:r w:rsidRPr="00E011A2">
        <w:t>в</w:t>
      </w:r>
      <w:r w:rsidR="0096105F" w:rsidRPr="00E011A2">
        <w:t xml:space="preserve"> </w:t>
      </w:r>
      <w:r w:rsidRPr="00E011A2">
        <w:t>ЗДО.</w:t>
      </w:r>
    </w:p>
    <w:p w:rsidR="00E45051" w:rsidRPr="00E011A2" w:rsidRDefault="009A1F8C" w:rsidP="00D35582">
      <w:pPr>
        <w:pStyle w:val="a3"/>
        <w:tabs>
          <w:tab w:val="left" w:pos="426"/>
          <w:tab w:val="left" w:pos="567"/>
        </w:tabs>
        <w:ind w:left="0" w:firstLine="567"/>
      </w:pPr>
      <w:r w:rsidRPr="00E011A2">
        <w:t>За</w:t>
      </w:r>
      <w:r w:rsidR="00393226" w:rsidRPr="00E011A2">
        <w:t xml:space="preserve"> </w:t>
      </w:r>
      <w:r w:rsidR="00A77284" w:rsidRPr="00E011A2">
        <w:t xml:space="preserve"> 2025</w:t>
      </w:r>
      <w:r w:rsidR="00D35582" w:rsidRPr="00E011A2">
        <w:t xml:space="preserve"> р – </w:t>
      </w:r>
      <w:r w:rsidR="00E45051" w:rsidRPr="00E011A2">
        <w:t xml:space="preserve"> випадки захворюваності </w:t>
      </w:r>
      <w:r w:rsidR="00D35582" w:rsidRPr="00E011A2">
        <w:t xml:space="preserve"> </w:t>
      </w:r>
      <w:r w:rsidR="00E45051" w:rsidRPr="00E011A2">
        <w:t>дітей</w:t>
      </w:r>
      <w:r w:rsidR="007C4BE6" w:rsidRPr="00E011A2">
        <w:t>:</w:t>
      </w:r>
    </w:p>
    <w:p w:rsidR="007013E8" w:rsidRPr="00E011A2" w:rsidRDefault="00E45051" w:rsidP="007F4786">
      <w:pPr>
        <w:pStyle w:val="a5"/>
        <w:numPr>
          <w:ilvl w:val="0"/>
          <w:numId w:val="4"/>
        </w:numPr>
        <w:tabs>
          <w:tab w:val="left" w:pos="391"/>
          <w:tab w:val="left" w:pos="426"/>
          <w:tab w:val="left" w:pos="567"/>
        </w:tabs>
        <w:spacing w:line="321" w:lineRule="exact"/>
        <w:ind w:left="0" w:firstLine="567"/>
        <w:rPr>
          <w:sz w:val="28"/>
          <w:szCs w:val="28"/>
        </w:rPr>
      </w:pPr>
      <w:r w:rsidRPr="00E011A2">
        <w:rPr>
          <w:sz w:val="28"/>
          <w:szCs w:val="28"/>
        </w:rPr>
        <w:t>Гострий</w:t>
      </w:r>
      <w:r w:rsidR="009A1F8C" w:rsidRPr="00E011A2">
        <w:rPr>
          <w:sz w:val="28"/>
          <w:szCs w:val="28"/>
        </w:rPr>
        <w:t xml:space="preserve"> </w:t>
      </w:r>
      <w:r w:rsidR="004A7B3D" w:rsidRPr="00E011A2">
        <w:rPr>
          <w:sz w:val="28"/>
          <w:szCs w:val="28"/>
        </w:rPr>
        <w:t xml:space="preserve"> бронхіт</w:t>
      </w:r>
      <w:r w:rsidR="00786740">
        <w:rPr>
          <w:sz w:val="28"/>
          <w:szCs w:val="28"/>
        </w:rPr>
        <w:t xml:space="preserve"> </w:t>
      </w:r>
      <w:r w:rsidR="004A7B3D" w:rsidRPr="00E011A2">
        <w:rPr>
          <w:sz w:val="28"/>
          <w:szCs w:val="28"/>
        </w:rPr>
        <w:t>- 51</w:t>
      </w:r>
      <w:r w:rsidRPr="00E011A2">
        <w:rPr>
          <w:sz w:val="28"/>
          <w:szCs w:val="28"/>
        </w:rPr>
        <w:t xml:space="preserve"> дітей.</w:t>
      </w:r>
    </w:p>
    <w:p w:rsidR="007013E8" w:rsidRPr="00E011A2" w:rsidRDefault="004A7B3D" w:rsidP="007F4786">
      <w:pPr>
        <w:tabs>
          <w:tab w:val="left" w:pos="391"/>
          <w:tab w:val="left" w:pos="426"/>
          <w:tab w:val="left" w:pos="567"/>
        </w:tabs>
        <w:ind w:firstLine="567"/>
        <w:rPr>
          <w:sz w:val="28"/>
          <w:szCs w:val="28"/>
        </w:rPr>
      </w:pPr>
      <w:r w:rsidRPr="00E011A2">
        <w:rPr>
          <w:sz w:val="28"/>
          <w:szCs w:val="28"/>
        </w:rPr>
        <w:lastRenderedPageBreak/>
        <w:t>- ГРВІ – 44</w:t>
      </w:r>
      <w:r w:rsidR="00E45051" w:rsidRPr="00E011A2">
        <w:rPr>
          <w:sz w:val="28"/>
          <w:szCs w:val="28"/>
        </w:rPr>
        <w:t xml:space="preserve"> дітей.</w:t>
      </w:r>
    </w:p>
    <w:p w:rsidR="007013E8" w:rsidRPr="00E011A2" w:rsidRDefault="00E45051" w:rsidP="007F4786">
      <w:pPr>
        <w:tabs>
          <w:tab w:val="left" w:pos="391"/>
          <w:tab w:val="left" w:pos="426"/>
          <w:tab w:val="left" w:pos="567"/>
        </w:tabs>
        <w:ind w:firstLine="567"/>
        <w:rPr>
          <w:sz w:val="28"/>
          <w:szCs w:val="28"/>
        </w:rPr>
      </w:pPr>
      <w:r w:rsidRPr="00E011A2">
        <w:rPr>
          <w:sz w:val="28"/>
          <w:szCs w:val="28"/>
        </w:rPr>
        <w:t>- Кардіологія – 1 дитина.</w:t>
      </w:r>
    </w:p>
    <w:p w:rsidR="007013E8" w:rsidRPr="00E011A2" w:rsidRDefault="00A77284" w:rsidP="007F4786">
      <w:pPr>
        <w:tabs>
          <w:tab w:val="left" w:pos="391"/>
          <w:tab w:val="left" w:pos="426"/>
          <w:tab w:val="left" w:pos="567"/>
        </w:tabs>
        <w:spacing w:before="1"/>
        <w:ind w:firstLine="567"/>
        <w:rPr>
          <w:sz w:val="28"/>
          <w:szCs w:val="28"/>
        </w:rPr>
      </w:pPr>
      <w:r w:rsidRPr="00E011A2">
        <w:rPr>
          <w:sz w:val="28"/>
          <w:szCs w:val="28"/>
        </w:rPr>
        <w:t>-</w:t>
      </w:r>
      <w:r w:rsidR="00786740">
        <w:rPr>
          <w:sz w:val="28"/>
          <w:szCs w:val="28"/>
        </w:rPr>
        <w:t xml:space="preserve"> </w:t>
      </w:r>
      <w:r w:rsidRPr="00E011A2">
        <w:rPr>
          <w:sz w:val="28"/>
          <w:szCs w:val="28"/>
        </w:rPr>
        <w:t>Вітряна віспа -1 дитина.</w:t>
      </w:r>
    </w:p>
    <w:p w:rsidR="004F0928" w:rsidRPr="00E011A2" w:rsidRDefault="00E45051" w:rsidP="004F0928">
      <w:pPr>
        <w:tabs>
          <w:tab w:val="left" w:pos="391"/>
          <w:tab w:val="left" w:pos="426"/>
          <w:tab w:val="left" w:pos="567"/>
        </w:tabs>
        <w:ind w:firstLine="567"/>
        <w:rPr>
          <w:sz w:val="28"/>
          <w:szCs w:val="28"/>
        </w:rPr>
      </w:pPr>
      <w:r w:rsidRPr="00E011A2">
        <w:rPr>
          <w:sz w:val="28"/>
          <w:szCs w:val="28"/>
        </w:rPr>
        <w:t>- Вроджена вада серця – 1 дитина.</w:t>
      </w:r>
    </w:p>
    <w:p w:rsidR="00A77284" w:rsidRPr="00E011A2" w:rsidRDefault="00A77284" w:rsidP="004F0928">
      <w:pPr>
        <w:tabs>
          <w:tab w:val="left" w:pos="391"/>
          <w:tab w:val="left" w:pos="426"/>
          <w:tab w:val="left" w:pos="567"/>
        </w:tabs>
        <w:ind w:firstLine="567"/>
        <w:rPr>
          <w:sz w:val="28"/>
          <w:szCs w:val="28"/>
        </w:rPr>
      </w:pPr>
      <w:r w:rsidRPr="00E011A2">
        <w:rPr>
          <w:sz w:val="28"/>
          <w:szCs w:val="28"/>
        </w:rPr>
        <w:t>-</w:t>
      </w:r>
      <w:r w:rsidR="00786740">
        <w:rPr>
          <w:sz w:val="28"/>
          <w:szCs w:val="28"/>
        </w:rPr>
        <w:t xml:space="preserve"> </w:t>
      </w:r>
      <w:proofErr w:type="spellStart"/>
      <w:r w:rsidRPr="00E011A2">
        <w:rPr>
          <w:sz w:val="28"/>
          <w:szCs w:val="28"/>
        </w:rPr>
        <w:t>Риновірусна</w:t>
      </w:r>
      <w:proofErr w:type="spellEnd"/>
      <w:r w:rsidRPr="00E011A2">
        <w:rPr>
          <w:sz w:val="28"/>
          <w:szCs w:val="28"/>
        </w:rPr>
        <w:t xml:space="preserve"> інфекція – 2 дитини.</w:t>
      </w:r>
    </w:p>
    <w:p w:rsidR="00A77284" w:rsidRPr="00E011A2" w:rsidRDefault="00A77284" w:rsidP="004F0928">
      <w:pPr>
        <w:tabs>
          <w:tab w:val="left" w:pos="391"/>
          <w:tab w:val="left" w:pos="426"/>
          <w:tab w:val="left" w:pos="567"/>
        </w:tabs>
        <w:ind w:firstLine="567"/>
        <w:rPr>
          <w:sz w:val="28"/>
          <w:szCs w:val="28"/>
        </w:rPr>
      </w:pPr>
      <w:r w:rsidRPr="00E011A2">
        <w:rPr>
          <w:sz w:val="28"/>
          <w:szCs w:val="28"/>
        </w:rPr>
        <w:t>-</w:t>
      </w:r>
      <w:r w:rsidR="00786740">
        <w:rPr>
          <w:sz w:val="28"/>
          <w:szCs w:val="28"/>
        </w:rPr>
        <w:t xml:space="preserve"> </w:t>
      </w:r>
      <w:r w:rsidRPr="00E011A2">
        <w:rPr>
          <w:sz w:val="28"/>
          <w:szCs w:val="28"/>
        </w:rPr>
        <w:t>Бронхопневмонія – 1- дитина.</w:t>
      </w:r>
    </w:p>
    <w:p w:rsidR="00A77284" w:rsidRPr="00E011A2" w:rsidRDefault="00A77284" w:rsidP="004F0928">
      <w:pPr>
        <w:tabs>
          <w:tab w:val="left" w:pos="391"/>
          <w:tab w:val="left" w:pos="426"/>
          <w:tab w:val="left" w:pos="567"/>
        </w:tabs>
        <w:ind w:firstLine="567"/>
        <w:rPr>
          <w:sz w:val="28"/>
          <w:szCs w:val="28"/>
        </w:rPr>
      </w:pPr>
      <w:r w:rsidRPr="00E011A2">
        <w:rPr>
          <w:sz w:val="28"/>
          <w:szCs w:val="28"/>
        </w:rPr>
        <w:t>-</w:t>
      </w:r>
      <w:r w:rsidR="00786740">
        <w:rPr>
          <w:sz w:val="28"/>
          <w:szCs w:val="28"/>
        </w:rPr>
        <w:t xml:space="preserve"> </w:t>
      </w:r>
      <w:r w:rsidRPr="00E011A2">
        <w:rPr>
          <w:sz w:val="28"/>
          <w:szCs w:val="28"/>
        </w:rPr>
        <w:t>Гострий трахеїт – 2 дитини.</w:t>
      </w:r>
    </w:p>
    <w:p w:rsidR="00A77284" w:rsidRPr="00E011A2" w:rsidRDefault="00D35582" w:rsidP="004F0928">
      <w:pPr>
        <w:tabs>
          <w:tab w:val="left" w:pos="391"/>
          <w:tab w:val="left" w:pos="426"/>
          <w:tab w:val="left" w:pos="567"/>
        </w:tabs>
        <w:ind w:firstLine="567"/>
        <w:rPr>
          <w:sz w:val="28"/>
          <w:szCs w:val="28"/>
        </w:rPr>
      </w:pPr>
      <w:r w:rsidRPr="00E011A2">
        <w:rPr>
          <w:sz w:val="28"/>
          <w:szCs w:val="28"/>
        </w:rPr>
        <w:t>-</w:t>
      </w:r>
      <w:r w:rsidR="00786740">
        <w:rPr>
          <w:sz w:val="28"/>
          <w:szCs w:val="28"/>
        </w:rPr>
        <w:t xml:space="preserve"> </w:t>
      </w:r>
      <w:r w:rsidR="00A77284" w:rsidRPr="00E011A2">
        <w:rPr>
          <w:sz w:val="28"/>
          <w:szCs w:val="28"/>
        </w:rPr>
        <w:t>Гострий фарингіт – 1- дитина.</w:t>
      </w:r>
    </w:p>
    <w:p w:rsidR="00A77284" w:rsidRPr="00E011A2" w:rsidRDefault="00A77284" w:rsidP="004F0928">
      <w:pPr>
        <w:tabs>
          <w:tab w:val="left" w:pos="391"/>
          <w:tab w:val="left" w:pos="426"/>
          <w:tab w:val="left" w:pos="567"/>
        </w:tabs>
        <w:ind w:firstLine="567"/>
        <w:rPr>
          <w:sz w:val="28"/>
          <w:szCs w:val="28"/>
        </w:rPr>
      </w:pPr>
      <w:r w:rsidRPr="00E011A2">
        <w:rPr>
          <w:sz w:val="28"/>
          <w:szCs w:val="28"/>
        </w:rPr>
        <w:t>-</w:t>
      </w:r>
      <w:r w:rsidR="00786740">
        <w:rPr>
          <w:sz w:val="28"/>
          <w:szCs w:val="28"/>
        </w:rPr>
        <w:t xml:space="preserve"> </w:t>
      </w:r>
      <w:proofErr w:type="spellStart"/>
      <w:r w:rsidR="00FD150A">
        <w:rPr>
          <w:sz w:val="28"/>
          <w:szCs w:val="28"/>
        </w:rPr>
        <w:t>Назофари</w:t>
      </w:r>
      <w:r w:rsidRPr="00E011A2">
        <w:rPr>
          <w:sz w:val="28"/>
          <w:szCs w:val="28"/>
        </w:rPr>
        <w:t>нгіт</w:t>
      </w:r>
      <w:proofErr w:type="spellEnd"/>
      <w:r w:rsidRPr="00E011A2">
        <w:rPr>
          <w:sz w:val="28"/>
          <w:szCs w:val="28"/>
        </w:rPr>
        <w:t xml:space="preserve"> – 3 – дитини .</w:t>
      </w:r>
    </w:p>
    <w:p w:rsidR="007013E8" w:rsidRPr="00E011A2" w:rsidRDefault="007C4BE6" w:rsidP="00786740">
      <w:pPr>
        <w:tabs>
          <w:tab w:val="left" w:pos="391"/>
          <w:tab w:val="left" w:pos="426"/>
          <w:tab w:val="left" w:pos="567"/>
        </w:tabs>
        <w:ind w:firstLine="567"/>
        <w:jc w:val="both"/>
        <w:rPr>
          <w:sz w:val="28"/>
          <w:szCs w:val="28"/>
        </w:rPr>
      </w:pPr>
      <w:r w:rsidRPr="00E011A2">
        <w:rPr>
          <w:sz w:val="28"/>
          <w:szCs w:val="28"/>
        </w:rPr>
        <w:t>Інструктором</w:t>
      </w:r>
      <w:r w:rsidR="009A1F8C" w:rsidRPr="00E011A2">
        <w:rPr>
          <w:sz w:val="28"/>
          <w:szCs w:val="28"/>
        </w:rPr>
        <w:t xml:space="preserve"> </w:t>
      </w:r>
      <w:r w:rsidRPr="00E011A2">
        <w:rPr>
          <w:sz w:val="28"/>
          <w:szCs w:val="28"/>
        </w:rPr>
        <w:t>з</w:t>
      </w:r>
      <w:r w:rsidR="009A1F8C" w:rsidRPr="00E011A2">
        <w:rPr>
          <w:sz w:val="28"/>
          <w:szCs w:val="28"/>
        </w:rPr>
        <w:t xml:space="preserve"> </w:t>
      </w:r>
      <w:r w:rsidRPr="00E011A2">
        <w:rPr>
          <w:sz w:val="28"/>
          <w:szCs w:val="28"/>
        </w:rPr>
        <w:t>фізкультури</w:t>
      </w:r>
      <w:r w:rsidR="009A1F8C" w:rsidRPr="00E011A2">
        <w:rPr>
          <w:sz w:val="28"/>
          <w:szCs w:val="28"/>
        </w:rPr>
        <w:t xml:space="preserve"> </w:t>
      </w:r>
      <w:r w:rsidR="00322156" w:rsidRPr="00E011A2">
        <w:rPr>
          <w:sz w:val="28"/>
          <w:szCs w:val="28"/>
        </w:rPr>
        <w:t>Юлією Луценко</w:t>
      </w:r>
      <w:r w:rsidR="009A1F8C" w:rsidRPr="00E011A2">
        <w:rPr>
          <w:sz w:val="28"/>
          <w:szCs w:val="28"/>
        </w:rPr>
        <w:t xml:space="preserve"> </w:t>
      </w:r>
      <w:r w:rsidRPr="00E011A2">
        <w:rPr>
          <w:sz w:val="28"/>
          <w:szCs w:val="28"/>
        </w:rPr>
        <w:t>здійснювався</w:t>
      </w:r>
      <w:r w:rsidR="009A1F8C" w:rsidRPr="00E011A2">
        <w:rPr>
          <w:sz w:val="28"/>
          <w:szCs w:val="28"/>
        </w:rPr>
        <w:t xml:space="preserve"> </w:t>
      </w:r>
      <w:r w:rsidRPr="00E011A2">
        <w:rPr>
          <w:sz w:val="28"/>
          <w:szCs w:val="28"/>
        </w:rPr>
        <w:t>диференційова</w:t>
      </w:r>
      <w:r w:rsidR="009A1F8C" w:rsidRPr="00E011A2">
        <w:rPr>
          <w:sz w:val="28"/>
          <w:szCs w:val="28"/>
        </w:rPr>
        <w:t xml:space="preserve">ний підхід </w:t>
      </w:r>
      <w:r w:rsidRPr="00E011A2">
        <w:rPr>
          <w:sz w:val="28"/>
          <w:szCs w:val="28"/>
        </w:rPr>
        <w:t>,</w:t>
      </w:r>
      <w:r w:rsidR="00786740">
        <w:rPr>
          <w:sz w:val="28"/>
          <w:szCs w:val="28"/>
        </w:rPr>
        <w:t xml:space="preserve"> </w:t>
      </w:r>
      <w:r w:rsidR="009A1F8C" w:rsidRPr="00E011A2">
        <w:rPr>
          <w:sz w:val="28"/>
          <w:szCs w:val="28"/>
        </w:rPr>
        <w:t xml:space="preserve">загартовуючи </w:t>
      </w:r>
      <w:r w:rsidRPr="00E011A2">
        <w:rPr>
          <w:sz w:val="28"/>
          <w:szCs w:val="28"/>
        </w:rPr>
        <w:t>заходів,</w:t>
      </w:r>
      <w:r w:rsidR="009A1F8C" w:rsidRPr="00E011A2">
        <w:rPr>
          <w:sz w:val="28"/>
          <w:szCs w:val="28"/>
        </w:rPr>
        <w:t xml:space="preserve"> </w:t>
      </w:r>
      <w:r w:rsidRPr="00E011A2">
        <w:rPr>
          <w:sz w:val="28"/>
          <w:szCs w:val="28"/>
        </w:rPr>
        <w:t>підбору</w:t>
      </w:r>
      <w:r w:rsidR="009A1F8C" w:rsidRPr="00E011A2">
        <w:rPr>
          <w:sz w:val="28"/>
          <w:szCs w:val="28"/>
        </w:rPr>
        <w:t xml:space="preserve"> </w:t>
      </w:r>
      <w:r w:rsidRPr="00E011A2">
        <w:rPr>
          <w:sz w:val="28"/>
          <w:szCs w:val="28"/>
        </w:rPr>
        <w:t>рухливих</w:t>
      </w:r>
      <w:r w:rsidR="009A1F8C" w:rsidRPr="00E011A2">
        <w:rPr>
          <w:sz w:val="28"/>
          <w:szCs w:val="28"/>
        </w:rPr>
        <w:t xml:space="preserve"> </w:t>
      </w:r>
      <w:r w:rsidRPr="00E011A2">
        <w:rPr>
          <w:sz w:val="28"/>
          <w:szCs w:val="28"/>
        </w:rPr>
        <w:t>ігор,</w:t>
      </w:r>
      <w:r w:rsidR="009A1F8C" w:rsidRPr="00E011A2">
        <w:rPr>
          <w:sz w:val="28"/>
          <w:szCs w:val="28"/>
        </w:rPr>
        <w:t xml:space="preserve"> </w:t>
      </w:r>
      <w:r w:rsidRPr="00E011A2">
        <w:rPr>
          <w:sz w:val="28"/>
          <w:szCs w:val="28"/>
        </w:rPr>
        <w:t>ігор-естафет</w:t>
      </w:r>
      <w:r w:rsidR="009A1F8C" w:rsidRPr="00E011A2">
        <w:rPr>
          <w:sz w:val="28"/>
          <w:szCs w:val="28"/>
        </w:rPr>
        <w:t xml:space="preserve"> </w:t>
      </w:r>
      <w:r w:rsidRPr="00E011A2">
        <w:rPr>
          <w:sz w:val="28"/>
          <w:szCs w:val="28"/>
        </w:rPr>
        <w:t>тощо.</w:t>
      </w:r>
    </w:p>
    <w:p w:rsidR="007013E8" w:rsidRPr="00E011A2" w:rsidRDefault="007C4BE6" w:rsidP="007F4786">
      <w:pPr>
        <w:pStyle w:val="a3"/>
        <w:tabs>
          <w:tab w:val="left" w:pos="426"/>
          <w:tab w:val="left" w:pos="567"/>
        </w:tabs>
        <w:spacing w:before="1"/>
        <w:ind w:left="0" w:firstLine="567"/>
        <w:jc w:val="both"/>
      </w:pPr>
      <w:r w:rsidRPr="00E011A2">
        <w:t>Для вирішення завдань фізичного розвитку та забезпечення організованої</w:t>
      </w:r>
      <w:r w:rsidR="009A1F8C" w:rsidRPr="00E011A2">
        <w:t xml:space="preserve"> </w:t>
      </w:r>
      <w:r w:rsidRPr="00E011A2">
        <w:t>та самостійної діяльності дітей дошкільного віку на свіжому повітрі, організації</w:t>
      </w:r>
      <w:r w:rsidR="009A1F8C" w:rsidRPr="00E011A2">
        <w:t xml:space="preserve"> </w:t>
      </w:r>
      <w:r w:rsidRPr="00E011A2">
        <w:t>рухового</w:t>
      </w:r>
      <w:r w:rsidR="009A1F8C" w:rsidRPr="00E011A2">
        <w:t xml:space="preserve"> </w:t>
      </w:r>
      <w:r w:rsidRPr="00E011A2">
        <w:t>режиму</w:t>
      </w:r>
      <w:r w:rsidR="009A1F8C" w:rsidRPr="00E011A2">
        <w:t xml:space="preserve"> </w:t>
      </w:r>
      <w:r w:rsidRPr="00E011A2">
        <w:t>впродовж</w:t>
      </w:r>
      <w:r w:rsidR="009A1F8C" w:rsidRPr="00E011A2">
        <w:t xml:space="preserve"> </w:t>
      </w:r>
      <w:r w:rsidRPr="00E011A2">
        <w:t>дня,</w:t>
      </w:r>
      <w:r w:rsidR="009A1F8C" w:rsidRPr="00E011A2">
        <w:t xml:space="preserve"> </w:t>
      </w:r>
      <w:r w:rsidRPr="00E011A2">
        <w:t>педагоги</w:t>
      </w:r>
      <w:r w:rsidR="009A1F8C" w:rsidRPr="00E011A2">
        <w:t xml:space="preserve"> </w:t>
      </w:r>
      <w:r w:rsidRPr="00E011A2">
        <w:t>використовували</w:t>
      </w:r>
      <w:r w:rsidR="009A1F8C" w:rsidRPr="00E011A2">
        <w:t xml:space="preserve"> </w:t>
      </w:r>
      <w:r w:rsidRPr="00E011A2">
        <w:t>всі</w:t>
      </w:r>
      <w:r w:rsidR="009A1F8C" w:rsidRPr="00E011A2">
        <w:t xml:space="preserve"> </w:t>
      </w:r>
      <w:r w:rsidRPr="00E011A2">
        <w:t>доступні</w:t>
      </w:r>
      <w:r w:rsidR="009A1F8C" w:rsidRPr="00E011A2">
        <w:t xml:space="preserve"> </w:t>
      </w:r>
      <w:r w:rsidRPr="00E011A2">
        <w:t>ресурси закладу.</w:t>
      </w:r>
    </w:p>
    <w:p w:rsidR="007013E8" w:rsidRPr="00E011A2" w:rsidRDefault="007C4BE6" w:rsidP="007F4786">
      <w:pPr>
        <w:pStyle w:val="a3"/>
        <w:tabs>
          <w:tab w:val="left" w:pos="426"/>
          <w:tab w:val="left" w:pos="567"/>
        </w:tabs>
        <w:spacing w:before="1"/>
        <w:ind w:left="0" w:firstLine="567"/>
        <w:jc w:val="both"/>
      </w:pPr>
      <w:r w:rsidRPr="00E011A2">
        <w:t>Адміністрацією</w:t>
      </w:r>
      <w:r w:rsidR="009A1F8C" w:rsidRPr="00E011A2">
        <w:t xml:space="preserve"> </w:t>
      </w:r>
      <w:r w:rsidRPr="00E011A2">
        <w:t>закладу</w:t>
      </w:r>
      <w:r w:rsidR="009A1F8C" w:rsidRPr="00E011A2">
        <w:t xml:space="preserve"> </w:t>
      </w:r>
      <w:r w:rsidRPr="00E011A2">
        <w:t>проводився</w:t>
      </w:r>
      <w:r w:rsidR="009A1F8C" w:rsidRPr="00E011A2">
        <w:t xml:space="preserve"> </w:t>
      </w:r>
      <w:r w:rsidRPr="00E011A2">
        <w:t>постійний</w:t>
      </w:r>
      <w:r w:rsidR="009A1F8C" w:rsidRPr="00E011A2">
        <w:t xml:space="preserve"> </w:t>
      </w:r>
      <w:r w:rsidRPr="00E011A2">
        <w:t>контроль</w:t>
      </w:r>
      <w:r w:rsidR="009A1F8C" w:rsidRPr="00E011A2">
        <w:t xml:space="preserve"> </w:t>
      </w:r>
      <w:r w:rsidRPr="00E011A2">
        <w:t>за</w:t>
      </w:r>
      <w:r w:rsidR="009A1F8C" w:rsidRPr="00E011A2">
        <w:t xml:space="preserve"> </w:t>
      </w:r>
      <w:r w:rsidRPr="00E011A2">
        <w:t>чітким</w:t>
      </w:r>
      <w:r w:rsidR="009A1F8C" w:rsidRPr="00E011A2">
        <w:t xml:space="preserve"> </w:t>
      </w:r>
      <w:r w:rsidRPr="00E011A2">
        <w:t>виконанням</w:t>
      </w:r>
      <w:r w:rsidR="009A1F8C" w:rsidRPr="00E011A2">
        <w:t xml:space="preserve"> </w:t>
      </w:r>
      <w:r w:rsidRPr="00E011A2">
        <w:t>режиму</w:t>
      </w:r>
      <w:r w:rsidR="009A1F8C" w:rsidRPr="00E011A2">
        <w:t xml:space="preserve"> </w:t>
      </w:r>
      <w:r w:rsidRPr="00E011A2">
        <w:t>дня,</w:t>
      </w:r>
      <w:r w:rsidR="009A1F8C" w:rsidRPr="00E011A2">
        <w:t xml:space="preserve"> </w:t>
      </w:r>
      <w:r w:rsidRPr="00E011A2">
        <w:t>тривалістю</w:t>
      </w:r>
      <w:r w:rsidR="009A1F8C" w:rsidRPr="00E011A2">
        <w:t xml:space="preserve"> </w:t>
      </w:r>
      <w:r w:rsidRPr="00E011A2">
        <w:t>прогулянок,</w:t>
      </w:r>
      <w:r w:rsidR="009A1F8C" w:rsidRPr="00E011A2">
        <w:t xml:space="preserve"> </w:t>
      </w:r>
      <w:r w:rsidRPr="00E011A2">
        <w:t>санітарним</w:t>
      </w:r>
      <w:r w:rsidR="009A1F8C" w:rsidRPr="00E011A2">
        <w:t xml:space="preserve"> </w:t>
      </w:r>
      <w:r w:rsidRPr="00E011A2">
        <w:t>станом</w:t>
      </w:r>
      <w:r w:rsidR="009A1F8C" w:rsidRPr="00E011A2">
        <w:t xml:space="preserve"> </w:t>
      </w:r>
      <w:r w:rsidRPr="00E011A2">
        <w:t>прим</w:t>
      </w:r>
      <w:r w:rsidR="009A1F8C" w:rsidRPr="00E011A2">
        <w:t xml:space="preserve">іщень </w:t>
      </w:r>
      <w:r w:rsidRPr="00E011A2">
        <w:t>,що</w:t>
      </w:r>
      <w:r w:rsidR="009A1F8C" w:rsidRPr="00E011A2">
        <w:t xml:space="preserve"> </w:t>
      </w:r>
      <w:r w:rsidRPr="00E011A2">
        <w:t>забезпечує</w:t>
      </w:r>
      <w:r w:rsidR="009A1F8C" w:rsidRPr="00E011A2">
        <w:t xml:space="preserve"> </w:t>
      </w:r>
      <w:r w:rsidRPr="00E011A2">
        <w:t>тепловий комфорт</w:t>
      </w:r>
      <w:r w:rsidR="009A1F8C" w:rsidRPr="00E011A2">
        <w:t xml:space="preserve"> </w:t>
      </w:r>
      <w:r w:rsidRPr="00E011A2">
        <w:t>дошкільників.</w:t>
      </w:r>
    </w:p>
    <w:p w:rsidR="007013E8" w:rsidRPr="00E011A2" w:rsidRDefault="007C4BE6" w:rsidP="007F4786">
      <w:pPr>
        <w:pStyle w:val="a3"/>
        <w:tabs>
          <w:tab w:val="left" w:pos="426"/>
          <w:tab w:val="left" w:pos="567"/>
        </w:tabs>
        <w:spacing w:line="242" w:lineRule="auto"/>
        <w:ind w:left="0" w:firstLine="567"/>
        <w:jc w:val="both"/>
      </w:pPr>
      <w:r w:rsidRPr="00E011A2">
        <w:t>У</w:t>
      </w:r>
      <w:r w:rsidR="009A1F8C" w:rsidRPr="00E011A2">
        <w:t xml:space="preserve"> </w:t>
      </w:r>
      <w:r w:rsidRPr="00E011A2">
        <w:t>кожній</w:t>
      </w:r>
      <w:r w:rsidR="009A1F8C" w:rsidRPr="00E011A2">
        <w:t xml:space="preserve"> </w:t>
      </w:r>
      <w:r w:rsidRPr="00E011A2">
        <w:t>віковій</w:t>
      </w:r>
      <w:r w:rsidR="009A1F8C" w:rsidRPr="00E011A2">
        <w:t xml:space="preserve"> </w:t>
      </w:r>
      <w:r w:rsidRPr="00E011A2">
        <w:t>групі</w:t>
      </w:r>
      <w:r w:rsidR="009A1F8C" w:rsidRPr="00E011A2">
        <w:t xml:space="preserve"> </w:t>
      </w:r>
      <w:r w:rsidRPr="00E011A2">
        <w:t>заповнено</w:t>
      </w:r>
      <w:r w:rsidR="009A1F8C" w:rsidRPr="00E011A2">
        <w:t xml:space="preserve"> </w:t>
      </w:r>
      <w:r w:rsidRPr="00E011A2">
        <w:t>Листок</w:t>
      </w:r>
      <w:r w:rsidR="009A1F8C" w:rsidRPr="00E011A2">
        <w:t xml:space="preserve"> </w:t>
      </w:r>
      <w:r w:rsidRPr="00E011A2">
        <w:t>здоров’я</w:t>
      </w:r>
      <w:r w:rsidR="009A1F8C" w:rsidRPr="00E011A2">
        <w:t xml:space="preserve"> </w:t>
      </w:r>
      <w:r w:rsidRPr="00E011A2">
        <w:t>вихованців</w:t>
      </w:r>
      <w:r w:rsidR="009A1F8C" w:rsidRPr="00E011A2">
        <w:t xml:space="preserve"> </w:t>
      </w:r>
      <w:r w:rsidRPr="00E011A2">
        <w:t>за</w:t>
      </w:r>
      <w:r w:rsidR="009A1F8C" w:rsidRPr="00E011A2">
        <w:t xml:space="preserve"> </w:t>
      </w:r>
      <w:r w:rsidRPr="00E011A2">
        <w:t>результатами</w:t>
      </w:r>
      <w:r w:rsidR="009A1F8C" w:rsidRPr="00E011A2">
        <w:t xml:space="preserve"> </w:t>
      </w:r>
      <w:r w:rsidRPr="00E011A2">
        <w:t>обстеження</w:t>
      </w:r>
      <w:r w:rsidR="009A1F8C" w:rsidRPr="00E011A2">
        <w:t xml:space="preserve"> </w:t>
      </w:r>
      <w:r w:rsidRPr="00E011A2">
        <w:t>дітей</w:t>
      </w:r>
      <w:r w:rsidR="009A1F8C" w:rsidRPr="00E011A2">
        <w:t xml:space="preserve"> </w:t>
      </w:r>
      <w:r w:rsidRPr="00E011A2">
        <w:t>та</w:t>
      </w:r>
      <w:r w:rsidR="009A1F8C" w:rsidRPr="00E011A2">
        <w:t xml:space="preserve"> </w:t>
      </w:r>
      <w:r w:rsidRPr="00E011A2">
        <w:t>антропометричними</w:t>
      </w:r>
      <w:r w:rsidR="009A1F8C" w:rsidRPr="00E011A2">
        <w:t xml:space="preserve"> </w:t>
      </w:r>
      <w:r w:rsidRPr="00E011A2">
        <w:t>вимірюваннями.</w:t>
      </w:r>
    </w:p>
    <w:p w:rsidR="007013E8" w:rsidRPr="00E011A2" w:rsidRDefault="007C4BE6" w:rsidP="007F4786">
      <w:pPr>
        <w:pStyle w:val="a3"/>
        <w:tabs>
          <w:tab w:val="left" w:pos="426"/>
          <w:tab w:val="left" w:pos="567"/>
        </w:tabs>
        <w:ind w:left="0" w:firstLine="567"/>
        <w:jc w:val="both"/>
      </w:pPr>
      <w:r w:rsidRPr="00E011A2">
        <w:t>Впродовж</w:t>
      </w:r>
      <w:r w:rsidR="009A1F8C" w:rsidRPr="00E011A2">
        <w:t xml:space="preserve"> </w:t>
      </w:r>
      <w:r w:rsidRPr="00E011A2">
        <w:t xml:space="preserve"> навчального року сестрою медичною старшою та вихователем </w:t>
      </w:r>
      <w:proofErr w:type="spellStart"/>
      <w:r w:rsidRPr="00E011A2">
        <w:t>-методистом</w:t>
      </w:r>
      <w:proofErr w:type="spellEnd"/>
      <w:r w:rsidRPr="00E011A2">
        <w:t xml:space="preserve"> на заняттях з фізкультури проводились заміри моторної щільності.</w:t>
      </w:r>
      <w:r w:rsidR="009A1F8C" w:rsidRPr="00E011A2">
        <w:t xml:space="preserve"> </w:t>
      </w:r>
      <w:r w:rsidRPr="00E011A2">
        <w:t>Результати замірів свідчать про те, що моторна щільність занять в усіх вікових</w:t>
      </w:r>
      <w:r w:rsidR="00786740">
        <w:t xml:space="preserve"> </w:t>
      </w:r>
      <w:r w:rsidRPr="00E011A2">
        <w:t>групах коливається</w:t>
      </w:r>
      <w:r w:rsidR="009A1F8C" w:rsidRPr="00E011A2">
        <w:t xml:space="preserve"> </w:t>
      </w:r>
      <w:r w:rsidRPr="00E011A2">
        <w:t>у</w:t>
      </w:r>
      <w:r w:rsidR="009A1F8C" w:rsidRPr="00E011A2">
        <w:t xml:space="preserve"> </w:t>
      </w:r>
      <w:r w:rsidRPr="00E011A2">
        <w:t>межах</w:t>
      </w:r>
      <w:r w:rsidR="009A1F8C" w:rsidRPr="00E011A2">
        <w:t xml:space="preserve"> </w:t>
      </w:r>
      <w:r w:rsidRPr="00E011A2">
        <w:t>норми від 75%</w:t>
      </w:r>
      <w:r w:rsidR="009A1F8C" w:rsidRPr="00E011A2">
        <w:t xml:space="preserve"> </w:t>
      </w:r>
      <w:r w:rsidRPr="00E011A2">
        <w:t>до</w:t>
      </w:r>
      <w:r w:rsidR="009A1F8C" w:rsidRPr="00E011A2">
        <w:t xml:space="preserve"> </w:t>
      </w:r>
      <w:r w:rsidRPr="00E011A2">
        <w:t>90%.</w:t>
      </w:r>
    </w:p>
    <w:p w:rsidR="007013E8" w:rsidRPr="00E011A2" w:rsidRDefault="007013E8" w:rsidP="007F4786">
      <w:pPr>
        <w:pStyle w:val="a3"/>
        <w:tabs>
          <w:tab w:val="left" w:pos="426"/>
          <w:tab w:val="left" w:pos="567"/>
        </w:tabs>
        <w:spacing w:before="9"/>
        <w:ind w:left="0" w:firstLine="567"/>
      </w:pPr>
    </w:p>
    <w:p w:rsidR="007013E8" w:rsidRPr="00E011A2" w:rsidRDefault="004F0928" w:rsidP="004F0928">
      <w:pPr>
        <w:pStyle w:val="11"/>
        <w:tabs>
          <w:tab w:val="left" w:pos="426"/>
          <w:tab w:val="left" w:pos="567"/>
          <w:tab w:val="left" w:pos="3506"/>
        </w:tabs>
        <w:ind w:left="567"/>
      </w:pPr>
      <w:r w:rsidRPr="00E011A2">
        <w:t xml:space="preserve">7. </w:t>
      </w:r>
      <w:r w:rsidR="007C4BE6" w:rsidRPr="00E011A2">
        <w:t>ОРГАНІЗАЦІЯ</w:t>
      </w:r>
      <w:r w:rsidR="009A1F8C" w:rsidRPr="00E011A2">
        <w:t xml:space="preserve"> </w:t>
      </w:r>
      <w:r w:rsidR="007C4BE6" w:rsidRPr="00E011A2">
        <w:t>ХАРЧУВАННЯ</w:t>
      </w:r>
    </w:p>
    <w:p w:rsidR="007013E8" w:rsidRPr="00E011A2" w:rsidRDefault="007013E8" w:rsidP="007F4786">
      <w:pPr>
        <w:pStyle w:val="a3"/>
        <w:tabs>
          <w:tab w:val="left" w:pos="426"/>
          <w:tab w:val="left" w:pos="567"/>
        </w:tabs>
        <w:spacing w:before="8"/>
        <w:ind w:left="0" w:firstLine="567"/>
        <w:rPr>
          <w:b/>
        </w:rPr>
      </w:pPr>
    </w:p>
    <w:p w:rsidR="007013E8" w:rsidRPr="00E011A2" w:rsidRDefault="007C4BE6" w:rsidP="007F4786">
      <w:pPr>
        <w:pStyle w:val="a3"/>
        <w:tabs>
          <w:tab w:val="left" w:pos="426"/>
          <w:tab w:val="left" w:pos="567"/>
        </w:tabs>
        <w:ind w:left="0" w:firstLine="567"/>
        <w:jc w:val="both"/>
      </w:pPr>
      <w:r w:rsidRPr="00E011A2">
        <w:t>Здоров'я дитини неможливо забезпечити без раціонального харчування.</w:t>
      </w:r>
      <w:r w:rsidR="009A1F8C" w:rsidRPr="00E011A2">
        <w:t xml:space="preserve"> </w:t>
      </w:r>
      <w:r w:rsidRPr="00E011A2">
        <w:t>Раціональне харчування, що відповідає фізіологічним потребам організму, який</w:t>
      </w:r>
      <w:r w:rsidR="009A1F8C" w:rsidRPr="00E011A2">
        <w:t xml:space="preserve"> </w:t>
      </w:r>
      <w:r w:rsidRPr="00E011A2">
        <w:t>зрост</w:t>
      </w:r>
      <w:r w:rsidR="009A1F8C" w:rsidRPr="00E011A2">
        <w:t xml:space="preserve">ає </w:t>
      </w:r>
      <w:r w:rsidR="00F16082" w:rsidRPr="00E011A2">
        <w:t xml:space="preserve">,підвищує </w:t>
      </w:r>
      <w:r w:rsidRPr="00E011A2">
        <w:t>її</w:t>
      </w:r>
      <w:r w:rsidR="00F16082" w:rsidRPr="00E011A2">
        <w:t xml:space="preserve"> </w:t>
      </w:r>
      <w:r w:rsidRPr="00E011A2">
        <w:t>стійкість</w:t>
      </w:r>
      <w:r w:rsidR="00F16082" w:rsidRPr="00E011A2">
        <w:t xml:space="preserve"> </w:t>
      </w:r>
      <w:r w:rsidRPr="00E011A2">
        <w:t>до</w:t>
      </w:r>
      <w:r w:rsidR="00F16082" w:rsidRPr="00E011A2">
        <w:t xml:space="preserve"> </w:t>
      </w:r>
      <w:r w:rsidRPr="00E011A2">
        <w:t>різних</w:t>
      </w:r>
      <w:r w:rsidR="00F16082" w:rsidRPr="00E011A2">
        <w:t xml:space="preserve"> </w:t>
      </w:r>
      <w:r w:rsidRPr="00E011A2">
        <w:t>несприятливих</w:t>
      </w:r>
      <w:r w:rsidR="00F16082" w:rsidRPr="00E011A2">
        <w:t xml:space="preserve"> </w:t>
      </w:r>
      <w:r w:rsidRPr="00E011A2">
        <w:t>факторів</w:t>
      </w:r>
      <w:r w:rsidR="00F16082" w:rsidRPr="00E011A2">
        <w:t xml:space="preserve"> </w:t>
      </w:r>
      <w:r w:rsidRPr="00E011A2">
        <w:t>зовнішнього</w:t>
      </w:r>
      <w:r w:rsidR="00F16082" w:rsidRPr="00E011A2">
        <w:t xml:space="preserve"> </w:t>
      </w:r>
      <w:r w:rsidRPr="00E011A2">
        <w:t>середовища,</w:t>
      </w:r>
      <w:r w:rsidR="00F16082" w:rsidRPr="00E011A2">
        <w:t xml:space="preserve"> </w:t>
      </w:r>
      <w:r w:rsidRPr="00E011A2">
        <w:t>сприяє</w:t>
      </w:r>
      <w:r w:rsidR="00F16082" w:rsidRPr="00E011A2">
        <w:t xml:space="preserve"> </w:t>
      </w:r>
      <w:r w:rsidRPr="00E011A2">
        <w:t>виробленню</w:t>
      </w:r>
      <w:r w:rsidR="00F16082" w:rsidRPr="00E011A2">
        <w:t xml:space="preserve"> </w:t>
      </w:r>
      <w:r w:rsidRPr="00E011A2">
        <w:t>імунітету</w:t>
      </w:r>
      <w:r w:rsidR="00F16082" w:rsidRPr="00E011A2">
        <w:t xml:space="preserve"> </w:t>
      </w:r>
      <w:r w:rsidRPr="00E011A2">
        <w:t>до</w:t>
      </w:r>
      <w:r w:rsidR="00F16082" w:rsidRPr="00E011A2">
        <w:t xml:space="preserve"> </w:t>
      </w:r>
      <w:r w:rsidRPr="00E011A2">
        <w:t>різних інфекцій.</w:t>
      </w:r>
    </w:p>
    <w:p w:rsidR="007013E8" w:rsidRPr="00E011A2" w:rsidRDefault="007C4BE6" w:rsidP="007F4786">
      <w:pPr>
        <w:pStyle w:val="a3"/>
        <w:tabs>
          <w:tab w:val="left" w:pos="426"/>
          <w:tab w:val="left" w:pos="567"/>
        </w:tabs>
        <w:spacing w:before="1"/>
        <w:ind w:left="0" w:firstLine="567"/>
        <w:jc w:val="both"/>
      </w:pPr>
      <w:r w:rsidRPr="00E011A2">
        <w:t>Організація харчування в закладі</w:t>
      </w:r>
      <w:r w:rsidR="00F16082" w:rsidRPr="00E011A2">
        <w:t xml:space="preserve"> дошкільної освіти впродовж 2024-2025 </w:t>
      </w:r>
      <w:r w:rsidRPr="00E011A2">
        <w:t>н</w:t>
      </w:r>
      <w:r w:rsidR="00322156" w:rsidRPr="00E011A2">
        <w:t>авчального року</w:t>
      </w:r>
      <w:r w:rsidRPr="00E011A2">
        <w:t xml:space="preserve"> здійснювалась відповідно до постанови Кабінету Міністрів України «Про</w:t>
      </w:r>
      <w:r w:rsidR="00F16082" w:rsidRPr="00E011A2">
        <w:t xml:space="preserve"> </w:t>
      </w:r>
      <w:r w:rsidRPr="00E011A2">
        <w:t>затвердження</w:t>
      </w:r>
      <w:r w:rsidR="00F16082" w:rsidRPr="00E011A2">
        <w:t xml:space="preserve"> </w:t>
      </w:r>
      <w:r w:rsidRPr="00E011A2">
        <w:t>норм</w:t>
      </w:r>
      <w:r w:rsidR="00F16082" w:rsidRPr="00E011A2">
        <w:t xml:space="preserve"> </w:t>
      </w:r>
      <w:r w:rsidRPr="00E011A2">
        <w:t>та</w:t>
      </w:r>
      <w:r w:rsidR="00F16082" w:rsidRPr="00E011A2">
        <w:t xml:space="preserve"> </w:t>
      </w:r>
      <w:r w:rsidRPr="00E011A2">
        <w:t>Порядку організації</w:t>
      </w:r>
      <w:r w:rsidR="00F16082" w:rsidRPr="00E011A2">
        <w:t xml:space="preserve"> </w:t>
      </w:r>
      <w:r w:rsidRPr="00E011A2">
        <w:t>харчування</w:t>
      </w:r>
      <w:r w:rsidR="00F16082" w:rsidRPr="00E011A2">
        <w:t xml:space="preserve"> </w:t>
      </w:r>
      <w:r w:rsidRPr="00E011A2">
        <w:t>у</w:t>
      </w:r>
      <w:r w:rsidR="00F16082" w:rsidRPr="00E011A2">
        <w:t xml:space="preserve"> </w:t>
      </w:r>
      <w:r w:rsidRPr="00E011A2">
        <w:t>закладах</w:t>
      </w:r>
      <w:r w:rsidR="00F16082" w:rsidRPr="00E011A2">
        <w:t xml:space="preserve"> </w:t>
      </w:r>
      <w:r w:rsidRPr="00E011A2">
        <w:t>освіти</w:t>
      </w:r>
      <w:r w:rsidR="00F16082" w:rsidRPr="00E011A2">
        <w:t xml:space="preserve"> </w:t>
      </w:r>
      <w:r w:rsidRPr="00E011A2">
        <w:t>та</w:t>
      </w:r>
      <w:r w:rsidR="00F16082" w:rsidRPr="00E011A2">
        <w:t xml:space="preserve"> </w:t>
      </w:r>
      <w:r w:rsidRPr="00E011A2">
        <w:t>дитячих закладах оздоровлення та відпочинку» від 24 березня 2021 року № 305,</w:t>
      </w:r>
      <w:r w:rsidR="00F16082" w:rsidRPr="00E011A2">
        <w:t xml:space="preserve"> </w:t>
      </w:r>
      <w:r w:rsidRPr="00E011A2">
        <w:t>Інструкції з організації харчування дітей у дошкільних навчальних закладах,затвердженої</w:t>
      </w:r>
      <w:r w:rsidR="00F16082" w:rsidRPr="00E011A2">
        <w:t xml:space="preserve"> </w:t>
      </w:r>
      <w:r w:rsidRPr="00E011A2">
        <w:t>спільним</w:t>
      </w:r>
      <w:r w:rsidR="00F16082" w:rsidRPr="00E011A2">
        <w:t xml:space="preserve"> </w:t>
      </w:r>
      <w:r w:rsidRPr="00E011A2">
        <w:t>наказом</w:t>
      </w:r>
      <w:r w:rsidR="00F16082" w:rsidRPr="00E011A2">
        <w:t xml:space="preserve"> </w:t>
      </w:r>
      <w:r w:rsidRPr="00E011A2">
        <w:t>Міністерства</w:t>
      </w:r>
      <w:r w:rsidR="00F16082" w:rsidRPr="00E011A2">
        <w:t xml:space="preserve"> </w:t>
      </w:r>
      <w:r w:rsidRPr="00E011A2">
        <w:t>освіти</w:t>
      </w:r>
      <w:r w:rsidR="00F16082" w:rsidRPr="00E011A2">
        <w:t xml:space="preserve"> </w:t>
      </w:r>
      <w:r w:rsidRPr="00E011A2">
        <w:t>і</w:t>
      </w:r>
      <w:r w:rsidR="00F16082" w:rsidRPr="00E011A2">
        <w:t xml:space="preserve"> </w:t>
      </w:r>
      <w:r w:rsidRPr="00E011A2">
        <w:t>науки</w:t>
      </w:r>
      <w:r w:rsidR="00F16082" w:rsidRPr="00E011A2">
        <w:t xml:space="preserve"> </w:t>
      </w:r>
      <w:r w:rsidRPr="00E011A2">
        <w:t>України</w:t>
      </w:r>
      <w:r w:rsidR="00F16082" w:rsidRPr="00E011A2">
        <w:t xml:space="preserve"> </w:t>
      </w:r>
      <w:r w:rsidRPr="00E011A2">
        <w:t>та</w:t>
      </w:r>
      <w:r w:rsidR="00F16082" w:rsidRPr="00E011A2">
        <w:t xml:space="preserve"> </w:t>
      </w:r>
      <w:r w:rsidRPr="00E011A2">
        <w:t>Міністерства охорони здоров'я України від 17 квітня 2006 року № 298/227 (із</w:t>
      </w:r>
      <w:r w:rsidR="00F16082" w:rsidRPr="00E011A2">
        <w:t xml:space="preserve"> </w:t>
      </w:r>
      <w:r w:rsidRPr="00E011A2">
        <w:t>змінами).</w:t>
      </w:r>
    </w:p>
    <w:p w:rsidR="007013E8" w:rsidRPr="00E011A2" w:rsidRDefault="007C4BE6" w:rsidP="007F4786">
      <w:pPr>
        <w:pStyle w:val="a3"/>
        <w:tabs>
          <w:tab w:val="left" w:pos="426"/>
          <w:tab w:val="left" w:pos="567"/>
        </w:tabs>
        <w:ind w:left="0" w:firstLine="567"/>
        <w:jc w:val="both"/>
      </w:pPr>
      <w:r w:rsidRPr="00E011A2">
        <w:t>Відповідно</w:t>
      </w:r>
      <w:r w:rsidR="00F16082" w:rsidRPr="00E011A2">
        <w:t xml:space="preserve"> </w:t>
      </w:r>
      <w:r w:rsidRPr="00E011A2">
        <w:t>до</w:t>
      </w:r>
      <w:r w:rsidR="00F16082" w:rsidRPr="00E011A2">
        <w:t xml:space="preserve"> </w:t>
      </w:r>
      <w:r w:rsidRPr="00E011A2">
        <w:t>штатного</w:t>
      </w:r>
      <w:r w:rsidR="00F16082" w:rsidRPr="00E011A2">
        <w:t xml:space="preserve"> </w:t>
      </w:r>
      <w:r w:rsidRPr="00E011A2">
        <w:t>розпису</w:t>
      </w:r>
      <w:r w:rsidR="00F16082" w:rsidRPr="00E011A2">
        <w:t xml:space="preserve"> </w:t>
      </w:r>
      <w:r w:rsidRPr="00E011A2">
        <w:t>заклад</w:t>
      </w:r>
      <w:r w:rsidR="00F16082" w:rsidRPr="00E011A2">
        <w:t xml:space="preserve"> </w:t>
      </w:r>
      <w:r w:rsidRPr="00E011A2">
        <w:t>дошкільної</w:t>
      </w:r>
      <w:r w:rsidR="00F16082" w:rsidRPr="00E011A2">
        <w:t xml:space="preserve"> </w:t>
      </w:r>
      <w:r w:rsidRPr="00E011A2">
        <w:t>освіти</w:t>
      </w:r>
      <w:r w:rsidR="00F16082" w:rsidRPr="00E011A2">
        <w:t xml:space="preserve"> </w:t>
      </w:r>
      <w:r w:rsidRPr="00E011A2">
        <w:t>повністю</w:t>
      </w:r>
      <w:r w:rsidR="00F16082" w:rsidRPr="00E011A2">
        <w:t xml:space="preserve"> </w:t>
      </w:r>
      <w:r w:rsidRPr="00E011A2">
        <w:t>укомплектовано</w:t>
      </w:r>
      <w:r w:rsidR="00F16082" w:rsidRPr="00E011A2">
        <w:t xml:space="preserve"> </w:t>
      </w:r>
      <w:r w:rsidRPr="00E011A2">
        <w:t>працівниками</w:t>
      </w:r>
      <w:r w:rsidR="00F16082" w:rsidRPr="00E011A2">
        <w:t xml:space="preserve"> </w:t>
      </w:r>
      <w:r w:rsidRPr="00E011A2">
        <w:t>,які</w:t>
      </w:r>
      <w:r w:rsidR="00F16082" w:rsidRPr="00E011A2">
        <w:t xml:space="preserve"> </w:t>
      </w:r>
      <w:r w:rsidRPr="00E011A2">
        <w:t>забезпечують</w:t>
      </w:r>
      <w:r w:rsidR="00F16082" w:rsidRPr="00E011A2">
        <w:t xml:space="preserve"> </w:t>
      </w:r>
      <w:r w:rsidRPr="00E011A2">
        <w:t>організацію</w:t>
      </w:r>
      <w:r w:rsidR="00F16082" w:rsidRPr="00E011A2">
        <w:t xml:space="preserve"> </w:t>
      </w:r>
      <w:r w:rsidRPr="00E011A2">
        <w:t>харчування</w:t>
      </w:r>
      <w:r w:rsidR="00F16082" w:rsidRPr="00E011A2">
        <w:t xml:space="preserve"> </w:t>
      </w:r>
      <w:r w:rsidRPr="00E011A2">
        <w:t>дошкільнят. Стан матеріально-технічного забезпечення харчоблоку, групових</w:t>
      </w:r>
      <w:r w:rsidR="00F16082" w:rsidRPr="00E011A2">
        <w:t xml:space="preserve"> </w:t>
      </w:r>
      <w:r w:rsidRPr="00E011A2">
        <w:t>приміщень</w:t>
      </w:r>
      <w:r w:rsidR="00F16082" w:rsidRPr="00E011A2">
        <w:t xml:space="preserve"> </w:t>
      </w:r>
      <w:r w:rsidRPr="00E011A2">
        <w:t>задовільний.</w:t>
      </w:r>
      <w:r w:rsidR="00F16082" w:rsidRPr="00E011A2">
        <w:t xml:space="preserve"> </w:t>
      </w:r>
      <w:r w:rsidRPr="00E011A2">
        <w:t>Кухонне</w:t>
      </w:r>
      <w:r w:rsidR="00F16082" w:rsidRPr="00E011A2">
        <w:t xml:space="preserve"> </w:t>
      </w:r>
      <w:r w:rsidRPr="00E011A2">
        <w:t>обладнання,</w:t>
      </w:r>
      <w:r w:rsidR="00F16082" w:rsidRPr="00E011A2">
        <w:t xml:space="preserve"> посуд у  д</w:t>
      </w:r>
      <w:r w:rsidRPr="00E011A2">
        <w:t>остатній</w:t>
      </w:r>
      <w:r w:rsidR="00F16082" w:rsidRPr="00E011A2">
        <w:t xml:space="preserve"> </w:t>
      </w:r>
      <w:r w:rsidRPr="00E011A2">
        <w:t>кількості.</w:t>
      </w:r>
    </w:p>
    <w:p w:rsidR="007013E8" w:rsidRPr="00E011A2" w:rsidRDefault="007C4BE6" w:rsidP="007F4786">
      <w:pPr>
        <w:pStyle w:val="a3"/>
        <w:tabs>
          <w:tab w:val="left" w:pos="426"/>
          <w:tab w:val="left" w:pos="567"/>
        </w:tabs>
        <w:spacing w:line="242" w:lineRule="auto"/>
        <w:ind w:left="0" w:firstLine="567"/>
        <w:jc w:val="both"/>
      </w:pPr>
      <w:r w:rsidRPr="00E011A2">
        <w:t>У закладі дошкільної освіти організовано триразовий режим харчування</w:t>
      </w:r>
      <w:r w:rsidR="00F16082" w:rsidRPr="00E011A2">
        <w:t xml:space="preserve"> </w:t>
      </w:r>
      <w:r w:rsidRPr="00E011A2">
        <w:t>для</w:t>
      </w:r>
      <w:r w:rsidR="00F16082" w:rsidRPr="00E011A2">
        <w:t xml:space="preserve"> </w:t>
      </w:r>
      <w:r w:rsidRPr="00E011A2">
        <w:t>дітей:сніданок,обід</w:t>
      </w:r>
      <w:r w:rsidR="00F16082" w:rsidRPr="00E011A2">
        <w:t xml:space="preserve"> </w:t>
      </w:r>
      <w:r w:rsidRPr="00E011A2">
        <w:t>та</w:t>
      </w:r>
      <w:r w:rsidR="00F16082" w:rsidRPr="00E011A2">
        <w:t xml:space="preserve"> </w:t>
      </w:r>
      <w:r w:rsidR="00322156" w:rsidRPr="00E011A2">
        <w:t>вечеря</w:t>
      </w:r>
      <w:r w:rsidRPr="00E011A2">
        <w:t>.</w:t>
      </w:r>
    </w:p>
    <w:p w:rsidR="007013E8" w:rsidRPr="00E011A2" w:rsidRDefault="007C4BE6" w:rsidP="004F0928">
      <w:pPr>
        <w:pStyle w:val="a3"/>
        <w:tabs>
          <w:tab w:val="left" w:pos="426"/>
          <w:tab w:val="left" w:pos="567"/>
        </w:tabs>
        <w:ind w:left="0" w:firstLine="567"/>
        <w:jc w:val="both"/>
      </w:pPr>
      <w:r w:rsidRPr="00E011A2">
        <w:t>Харчування</w:t>
      </w:r>
      <w:r w:rsidR="00F16082" w:rsidRPr="00E011A2">
        <w:t xml:space="preserve"> </w:t>
      </w:r>
      <w:r w:rsidRPr="00E011A2">
        <w:t>дітей</w:t>
      </w:r>
      <w:r w:rsidR="00F16082" w:rsidRPr="00E011A2">
        <w:t xml:space="preserve"> </w:t>
      </w:r>
      <w:r w:rsidRPr="00E011A2">
        <w:t>здійснюється</w:t>
      </w:r>
      <w:r w:rsidR="00F16082" w:rsidRPr="00E011A2">
        <w:t xml:space="preserve"> </w:t>
      </w:r>
      <w:r w:rsidRPr="00E011A2">
        <w:t>відповідно</w:t>
      </w:r>
      <w:r w:rsidR="00F16082" w:rsidRPr="00E011A2">
        <w:t xml:space="preserve"> </w:t>
      </w:r>
      <w:r w:rsidRPr="00E011A2">
        <w:t>до</w:t>
      </w:r>
      <w:r w:rsidR="00F16082" w:rsidRPr="00E011A2">
        <w:t xml:space="preserve"> </w:t>
      </w:r>
      <w:r w:rsidRPr="00E011A2">
        <w:t>складеного</w:t>
      </w:r>
      <w:r w:rsidR="00F16082" w:rsidRPr="00E011A2">
        <w:t xml:space="preserve"> </w:t>
      </w:r>
      <w:r w:rsidRPr="00E011A2">
        <w:t>примірного</w:t>
      </w:r>
      <w:r w:rsidR="00F16082" w:rsidRPr="00E011A2">
        <w:t xml:space="preserve"> </w:t>
      </w:r>
      <w:r w:rsidRPr="00E011A2">
        <w:lastRenderedPageBreak/>
        <w:t>чотиритижневого</w:t>
      </w:r>
      <w:r w:rsidR="00F16082" w:rsidRPr="00E011A2">
        <w:t xml:space="preserve"> </w:t>
      </w:r>
      <w:r w:rsidRPr="00E011A2">
        <w:t>сезонного</w:t>
      </w:r>
      <w:r w:rsidR="00F16082" w:rsidRPr="00E011A2">
        <w:t xml:space="preserve"> </w:t>
      </w:r>
      <w:r w:rsidRPr="00E011A2">
        <w:t>меню,затвердженого</w:t>
      </w:r>
      <w:r w:rsidR="00F16082" w:rsidRPr="00E011A2">
        <w:t xml:space="preserve"> </w:t>
      </w:r>
      <w:r w:rsidRPr="00E011A2">
        <w:t>директором</w:t>
      </w:r>
      <w:r w:rsidR="00F16082" w:rsidRPr="00E011A2">
        <w:t xml:space="preserve"> </w:t>
      </w:r>
      <w:r w:rsidRPr="00E011A2">
        <w:t>закладу</w:t>
      </w:r>
      <w:r w:rsidR="00F16082" w:rsidRPr="00E011A2">
        <w:t xml:space="preserve"> </w:t>
      </w:r>
      <w:r w:rsidRPr="00E011A2">
        <w:t>дошкільної освіти. Видача готових страв на групи проводилася відповідно до</w:t>
      </w:r>
      <w:r w:rsidR="00F16082" w:rsidRPr="00E011A2">
        <w:t xml:space="preserve"> </w:t>
      </w:r>
      <w:r w:rsidRPr="00E011A2">
        <w:t>графіка видачі їжі, складеного без порушень режиму дня, організації освітнього</w:t>
      </w:r>
      <w:r w:rsidR="00F16082" w:rsidRPr="00E011A2">
        <w:t xml:space="preserve"> </w:t>
      </w:r>
      <w:r w:rsidRPr="00E011A2">
        <w:t>процесу</w:t>
      </w:r>
      <w:r w:rsidR="00F16082" w:rsidRPr="00E011A2">
        <w:t xml:space="preserve"> </w:t>
      </w:r>
      <w:r w:rsidRPr="00E011A2">
        <w:t>та</w:t>
      </w:r>
      <w:r w:rsidR="00F16082" w:rsidRPr="00E011A2">
        <w:t xml:space="preserve"> </w:t>
      </w:r>
      <w:r w:rsidRPr="00E011A2">
        <w:t>затвердженого</w:t>
      </w:r>
      <w:r w:rsidR="00F16082" w:rsidRPr="00E011A2">
        <w:t xml:space="preserve"> </w:t>
      </w:r>
      <w:r w:rsidRPr="00E011A2">
        <w:t>директором</w:t>
      </w:r>
      <w:r w:rsidR="00F16082" w:rsidRPr="00E011A2">
        <w:t xml:space="preserve"> </w:t>
      </w:r>
      <w:r w:rsidRPr="00E011A2">
        <w:t>ЗДО.</w:t>
      </w:r>
      <w:r w:rsidR="00F16082" w:rsidRPr="00E011A2">
        <w:t xml:space="preserve"> </w:t>
      </w:r>
      <w:r w:rsidRPr="00E011A2">
        <w:t>Готові</w:t>
      </w:r>
      <w:r w:rsidR="00F16082" w:rsidRPr="00E011A2">
        <w:t xml:space="preserve"> </w:t>
      </w:r>
      <w:r w:rsidRPr="00E011A2">
        <w:t>страви</w:t>
      </w:r>
      <w:r w:rsidR="00F16082" w:rsidRPr="00E011A2">
        <w:t xml:space="preserve"> </w:t>
      </w:r>
      <w:r w:rsidRPr="00E011A2">
        <w:t>видавалися</w:t>
      </w:r>
      <w:r w:rsidR="00F16082" w:rsidRPr="00E011A2">
        <w:t xml:space="preserve"> </w:t>
      </w:r>
      <w:r w:rsidRPr="00E011A2">
        <w:t>з</w:t>
      </w:r>
      <w:r w:rsidR="004F0928" w:rsidRPr="00E011A2">
        <w:t xml:space="preserve"> х</w:t>
      </w:r>
      <w:r w:rsidRPr="00E011A2">
        <w:t>арчоблоку</w:t>
      </w:r>
      <w:r w:rsidR="00F16082" w:rsidRPr="00E011A2">
        <w:t xml:space="preserve"> </w:t>
      </w:r>
      <w:r w:rsidRPr="00E011A2">
        <w:t>лише</w:t>
      </w:r>
      <w:r w:rsidR="00F16082" w:rsidRPr="00E011A2">
        <w:t xml:space="preserve"> </w:t>
      </w:r>
      <w:r w:rsidRPr="00E011A2">
        <w:t>після</w:t>
      </w:r>
      <w:r w:rsidR="00F16082" w:rsidRPr="00E011A2">
        <w:t xml:space="preserve"> </w:t>
      </w:r>
      <w:r w:rsidRPr="00E011A2">
        <w:t>зняття</w:t>
      </w:r>
      <w:r w:rsidR="00F16082" w:rsidRPr="00E011A2">
        <w:t xml:space="preserve"> </w:t>
      </w:r>
      <w:r w:rsidRPr="00E011A2">
        <w:t>проби</w:t>
      </w:r>
      <w:r w:rsidR="00F16082" w:rsidRPr="00E011A2">
        <w:t xml:space="preserve"> </w:t>
      </w:r>
      <w:r w:rsidRPr="00E011A2">
        <w:t>сестрою</w:t>
      </w:r>
      <w:r w:rsidR="00F16082" w:rsidRPr="00E011A2">
        <w:t xml:space="preserve"> </w:t>
      </w:r>
      <w:r w:rsidRPr="00E011A2">
        <w:t>медичною</w:t>
      </w:r>
      <w:r w:rsidR="00F16082" w:rsidRPr="00E011A2">
        <w:t>.</w:t>
      </w:r>
      <w:r w:rsidR="00786740">
        <w:t xml:space="preserve"> </w:t>
      </w:r>
      <w:r w:rsidRPr="00E011A2">
        <w:t>Їжа</w:t>
      </w:r>
      <w:r w:rsidR="00F16082" w:rsidRPr="00E011A2">
        <w:t xml:space="preserve"> </w:t>
      </w:r>
      <w:r w:rsidRPr="00E011A2">
        <w:t>доставлялася</w:t>
      </w:r>
      <w:r w:rsidR="00F16082" w:rsidRPr="00E011A2">
        <w:t xml:space="preserve"> </w:t>
      </w:r>
      <w:r w:rsidRPr="00E011A2">
        <w:t>в</w:t>
      </w:r>
      <w:r w:rsidR="00F16082" w:rsidRPr="00E011A2">
        <w:t xml:space="preserve"> </w:t>
      </w:r>
      <w:r w:rsidRPr="00E011A2">
        <w:t>групи</w:t>
      </w:r>
      <w:r w:rsidR="00F16082" w:rsidRPr="00E011A2">
        <w:t xml:space="preserve"> </w:t>
      </w:r>
      <w:r w:rsidRPr="00E011A2">
        <w:t>помічниками</w:t>
      </w:r>
      <w:r w:rsidR="00F16082" w:rsidRPr="00E011A2">
        <w:t xml:space="preserve"> </w:t>
      </w:r>
      <w:r w:rsidRPr="00E011A2">
        <w:t>вихователів</w:t>
      </w:r>
      <w:r w:rsidR="00F16082" w:rsidRPr="00E011A2">
        <w:t xml:space="preserve"> </w:t>
      </w:r>
      <w:r w:rsidRPr="00E011A2">
        <w:t>в</w:t>
      </w:r>
      <w:r w:rsidR="00F16082" w:rsidRPr="00E011A2">
        <w:t xml:space="preserve"> </w:t>
      </w:r>
      <w:r w:rsidRPr="00E011A2">
        <w:t>промаркованих</w:t>
      </w:r>
      <w:r w:rsidR="00F16082" w:rsidRPr="00E011A2">
        <w:t xml:space="preserve"> </w:t>
      </w:r>
      <w:r w:rsidRPr="00E011A2">
        <w:t>закритих</w:t>
      </w:r>
      <w:r w:rsidR="00F16082" w:rsidRPr="00E011A2">
        <w:t xml:space="preserve"> </w:t>
      </w:r>
      <w:r w:rsidRPr="00E011A2">
        <w:t>каструлях.</w:t>
      </w:r>
      <w:r w:rsidR="00F16082" w:rsidRPr="00E011A2">
        <w:t xml:space="preserve"> </w:t>
      </w:r>
      <w:r w:rsidRPr="00E011A2">
        <w:t>Їжу</w:t>
      </w:r>
      <w:r w:rsidR="00F16082" w:rsidRPr="00E011A2">
        <w:t xml:space="preserve"> </w:t>
      </w:r>
      <w:r w:rsidRPr="00E011A2">
        <w:t>здобувачі</w:t>
      </w:r>
      <w:r w:rsidR="00F16082" w:rsidRPr="00E011A2">
        <w:t xml:space="preserve"> </w:t>
      </w:r>
      <w:r w:rsidRPr="00E011A2">
        <w:t>освіти</w:t>
      </w:r>
      <w:r w:rsidR="00F16082" w:rsidRPr="00E011A2">
        <w:t xml:space="preserve"> </w:t>
      </w:r>
      <w:r w:rsidRPr="00E011A2">
        <w:t>отримували</w:t>
      </w:r>
      <w:r w:rsidR="00F16082" w:rsidRPr="00E011A2">
        <w:t xml:space="preserve"> </w:t>
      </w:r>
      <w:r w:rsidRPr="00E011A2">
        <w:t>у</w:t>
      </w:r>
      <w:r w:rsidR="00F16082" w:rsidRPr="00E011A2">
        <w:t xml:space="preserve"> </w:t>
      </w:r>
      <w:r w:rsidRPr="00E011A2">
        <w:t>визначений</w:t>
      </w:r>
      <w:r w:rsidR="00F16082" w:rsidRPr="00E011A2">
        <w:t xml:space="preserve"> </w:t>
      </w:r>
      <w:r w:rsidRPr="00E011A2">
        <w:t>час</w:t>
      </w:r>
      <w:r w:rsidR="00F16082" w:rsidRPr="00E011A2">
        <w:t xml:space="preserve"> </w:t>
      </w:r>
      <w:r w:rsidRPr="00E011A2">
        <w:t>відповідно</w:t>
      </w:r>
      <w:r w:rsidR="00F16082" w:rsidRPr="00E011A2">
        <w:t xml:space="preserve"> </w:t>
      </w:r>
      <w:r w:rsidRPr="00E011A2">
        <w:t>до</w:t>
      </w:r>
      <w:r w:rsidR="00F16082" w:rsidRPr="00E011A2">
        <w:t xml:space="preserve"> </w:t>
      </w:r>
      <w:r w:rsidRPr="00E011A2">
        <w:t>режиму</w:t>
      </w:r>
      <w:r w:rsidR="00F16082" w:rsidRPr="00E011A2">
        <w:t xml:space="preserve"> </w:t>
      </w:r>
      <w:r w:rsidRPr="00E011A2">
        <w:t>дня.</w:t>
      </w:r>
      <w:r w:rsidR="00F16082" w:rsidRPr="00E011A2">
        <w:t xml:space="preserve"> </w:t>
      </w:r>
      <w:r w:rsidRPr="00E011A2">
        <w:t>Для</w:t>
      </w:r>
      <w:r w:rsidR="00F16082" w:rsidRPr="00E011A2">
        <w:t xml:space="preserve"> </w:t>
      </w:r>
      <w:r w:rsidRPr="00E011A2">
        <w:t>організації</w:t>
      </w:r>
      <w:r w:rsidR="00F16082" w:rsidRPr="00E011A2">
        <w:t xml:space="preserve"> </w:t>
      </w:r>
      <w:r w:rsidRPr="00E011A2">
        <w:t>оптимального</w:t>
      </w:r>
      <w:r w:rsidR="00F16082" w:rsidRPr="00E011A2">
        <w:t xml:space="preserve"> </w:t>
      </w:r>
      <w:r w:rsidRPr="00E011A2">
        <w:t>питного</w:t>
      </w:r>
      <w:r w:rsidR="00F16082" w:rsidRPr="00E011A2">
        <w:t xml:space="preserve"> </w:t>
      </w:r>
      <w:r w:rsidRPr="00E011A2">
        <w:t>режиму</w:t>
      </w:r>
      <w:r w:rsidR="00F16082" w:rsidRPr="00E011A2">
        <w:t xml:space="preserve"> </w:t>
      </w:r>
      <w:r w:rsidRPr="00E011A2">
        <w:t>діти</w:t>
      </w:r>
      <w:r w:rsidR="00F16082" w:rsidRPr="00E011A2">
        <w:t xml:space="preserve"> </w:t>
      </w:r>
      <w:r w:rsidRPr="00E011A2">
        <w:t>забезпечувалися</w:t>
      </w:r>
      <w:r w:rsidR="00F16082" w:rsidRPr="00E011A2">
        <w:t xml:space="preserve"> </w:t>
      </w:r>
      <w:r w:rsidRPr="00E011A2">
        <w:t>водою</w:t>
      </w:r>
      <w:r w:rsidR="00F16082" w:rsidRPr="00E011A2">
        <w:t xml:space="preserve"> </w:t>
      </w:r>
      <w:r w:rsidRPr="00E011A2">
        <w:t>за</w:t>
      </w:r>
      <w:r w:rsidR="00F16082" w:rsidRPr="00E011A2">
        <w:t xml:space="preserve"> </w:t>
      </w:r>
      <w:r w:rsidRPr="00E011A2">
        <w:t>індивідуальною</w:t>
      </w:r>
      <w:r w:rsidR="00F16082" w:rsidRPr="00E011A2">
        <w:t xml:space="preserve"> </w:t>
      </w:r>
      <w:r w:rsidRPr="00E011A2">
        <w:t>потребою.</w:t>
      </w:r>
    </w:p>
    <w:p w:rsidR="007013E8" w:rsidRPr="00E011A2" w:rsidRDefault="007C4BE6" w:rsidP="007F4786">
      <w:pPr>
        <w:pStyle w:val="a3"/>
        <w:tabs>
          <w:tab w:val="left" w:pos="426"/>
          <w:tab w:val="left" w:pos="567"/>
        </w:tabs>
        <w:spacing w:before="1"/>
        <w:ind w:left="0" w:firstLine="567"/>
        <w:jc w:val="both"/>
      </w:pPr>
      <w:r w:rsidRPr="00E011A2">
        <w:t>Продукти</w:t>
      </w:r>
      <w:r w:rsidR="0007272D" w:rsidRPr="00E011A2">
        <w:t xml:space="preserve"> </w:t>
      </w:r>
      <w:r w:rsidRPr="00E011A2">
        <w:t>харчування</w:t>
      </w:r>
      <w:r w:rsidR="0007272D" w:rsidRPr="00E011A2">
        <w:t xml:space="preserve"> </w:t>
      </w:r>
      <w:r w:rsidRPr="00E011A2">
        <w:t>т</w:t>
      </w:r>
      <w:r w:rsidR="0007272D" w:rsidRPr="00E011A2">
        <w:t xml:space="preserve">а </w:t>
      </w:r>
      <w:r w:rsidRPr="00E011A2">
        <w:t>продовольча</w:t>
      </w:r>
      <w:r w:rsidR="0007272D" w:rsidRPr="00E011A2">
        <w:t xml:space="preserve"> </w:t>
      </w:r>
      <w:r w:rsidRPr="00E011A2">
        <w:t>сировина</w:t>
      </w:r>
      <w:r w:rsidR="0007272D" w:rsidRPr="00E011A2">
        <w:t xml:space="preserve"> </w:t>
      </w:r>
      <w:r w:rsidRPr="00E011A2">
        <w:t>постачалися</w:t>
      </w:r>
      <w:r w:rsidR="0007272D" w:rsidRPr="00E011A2">
        <w:t xml:space="preserve"> </w:t>
      </w:r>
      <w:r w:rsidRPr="00E011A2">
        <w:t>в</w:t>
      </w:r>
      <w:r w:rsidR="0007272D" w:rsidRPr="00E011A2">
        <w:t xml:space="preserve"> </w:t>
      </w:r>
      <w:r w:rsidRPr="00E011A2">
        <w:t>заклад</w:t>
      </w:r>
      <w:r w:rsidR="0007272D" w:rsidRPr="00E011A2">
        <w:t xml:space="preserve"> </w:t>
      </w:r>
      <w:r w:rsidRPr="00E011A2">
        <w:t>регулярно та у повному обсязі відповідно до заявок на продукти харчування.</w:t>
      </w:r>
      <w:r w:rsidR="0007272D" w:rsidRPr="00E011A2">
        <w:t xml:space="preserve"> </w:t>
      </w:r>
      <w:r w:rsidRPr="00E011A2">
        <w:t>Постачальниками</w:t>
      </w:r>
      <w:r w:rsidR="0007272D" w:rsidRPr="00E011A2">
        <w:t xml:space="preserve"> </w:t>
      </w:r>
      <w:r w:rsidRPr="00E011A2">
        <w:t>продуктів</w:t>
      </w:r>
      <w:r w:rsidR="0007272D" w:rsidRPr="00E011A2">
        <w:t xml:space="preserve"> </w:t>
      </w:r>
      <w:r w:rsidRPr="00E011A2">
        <w:t>харчування</w:t>
      </w:r>
      <w:r w:rsidR="0007272D" w:rsidRPr="00E011A2">
        <w:t xml:space="preserve"> </w:t>
      </w:r>
      <w:r w:rsidRPr="00E011A2">
        <w:t>були:</w:t>
      </w:r>
      <w:r w:rsidR="0007272D" w:rsidRPr="00E011A2">
        <w:t xml:space="preserve"> </w:t>
      </w:r>
      <w:proofErr w:type="spellStart"/>
      <w:r w:rsidRPr="00E011A2">
        <w:t>ФОП</w:t>
      </w:r>
      <w:proofErr w:type="spellEnd"/>
      <w:r w:rsidR="0007272D" w:rsidRPr="00E011A2">
        <w:t xml:space="preserve"> </w:t>
      </w:r>
      <w:proofErr w:type="spellStart"/>
      <w:r w:rsidR="00CF4D3D" w:rsidRPr="00E011A2">
        <w:t>Мокроусов</w:t>
      </w:r>
      <w:proofErr w:type="spellEnd"/>
      <w:r w:rsidR="00CF4D3D" w:rsidRPr="00E011A2">
        <w:t xml:space="preserve"> С.Ю</w:t>
      </w:r>
      <w:r w:rsidRPr="00E011A2">
        <w:t>.(хліб);</w:t>
      </w:r>
      <w:r w:rsidR="0007272D" w:rsidRPr="00E011A2">
        <w:t xml:space="preserve"> </w:t>
      </w:r>
      <w:r w:rsidRPr="00E011A2">
        <w:t>ТОВ</w:t>
      </w:r>
      <w:r w:rsidR="0007272D" w:rsidRPr="00E011A2">
        <w:t xml:space="preserve"> «ЖУРАВКА</w:t>
      </w:r>
      <w:r w:rsidR="00CF4D3D" w:rsidRPr="00E011A2">
        <w:t xml:space="preserve">» </w:t>
      </w:r>
      <w:r w:rsidRPr="00E011A2">
        <w:t>(м'ясо</w:t>
      </w:r>
      <w:r w:rsidR="00FD150A">
        <w:t>)</w:t>
      </w:r>
      <w:r w:rsidR="00CF4D3D" w:rsidRPr="00E011A2">
        <w:t xml:space="preserve">, </w:t>
      </w:r>
      <w:r w:rsidR="00FD150A">
        <w:t xml:space="preserve"> ТОВ «ЮСМАК» (овочі, фрукти, крупи, </w:t>
      </w:r>
      <w:r w:rsidR="00CF4D3D" w:rsidRPr="00E011A2">
        <w:t>сир твердий</w:t>
      </w:r>
      <w:r w:rsidR="00FD150A">
        <w:t>, риба</w:t>
      </w:r>
      <w:r w:rsidRPr="00E011A2">
        <w:t>)</w:t>
      </w:r>
      <w:r w:rsidR="00FD150A">
        <w:t>,</w:t>
      </w:r>
      <w:r w:rsidR="0007272D" w:rsidRPr="00E011A2">
        <w:t xml:space="preserve"> </w:t>
      </w:r>
      <w:r w:rsidRPr="00E011A2">
        <w:t>ТОВ</w:t>
      </w:r>
      <w:r w:rsidR="0007272D" w:rsidRPr="00E011A2">
        <w:t xml:space="preserve"> «ЗАРІГ</w:t>
      </w:r>
      <w:r w:rsidR="00FD150A">
        <w:t xml:space="preserve">» </w:t>
      </w:r>
      <w:r w:rsidRPr="00E011A2">
        <w:t>(</w:t>
      </w:r>
      <w:r w:rsidR="00FD150A">
        <w:t>молочна продукція</w:t>
      </w:r>
      <w:r w:rsidR="0007272D" w:rsidRPr="00E011A2">
        <w:t>)</w:t>
      </w:r>
      <w:r w:rsidR="001D16FB" w:rsidRPr="00E011A2">
        <w:t>;</w:t>
      </w:r>
      <w:r w:rsidR="00FC68C7" w:rsidRPr="00E011A2">
        <w:t xml:space="preserve"> </w:t>
      </w:r>
      <w:proofErr w:type="spellStart"/>
      <w:r w:rsidR="00FC68C7" w:rsidRPr="00E011A2">
        <w:t>ФОП</w:t>
      </w:r>
      <w:proofErr w:type="spellEnd"/>
      <w:r w:rsidR="00FC68C7" w:rsidRPr="00E011A2">
        <w:t xml:space="preserve"> </w:t>
      </w:r>
      <w:proofErr w:type="spellStart"/>
      <w:r w:rsidR="00BA240D" w:rsidRPr="00E011A2">
        <w:t>Романченк</w:t>
      </w:r>
      <w:r w:rsidR="001D16FB" w:rsidRPr="00E011A2">
        <w:t>о</w:t>
      </w:r>
      <w:proofErr w:type="spellEnd"/>
      <w:r w:rsidR="001D16FB" w:rsidRPr="00E011A2">
        <w:t xml:space="preserve"> Н.</w:t>
      </w:r>
      <w:r w:rsidR="00FC68C7" w:rsidRPr="00E011A2">
        <w:t>Є.</w:t>
      </w:r>
      <w:r w:rsidRPr="00E011A2">
        <w:t>(</w:t>
      </w:r>
      <w:r w:rsidR="00FD150A">
        <w:t>інші продукти</w:t>
      </w:r>
      <w:r w:rsidR="00786740">
        <w:t>)</w:t>
      </w:r>
      <w:r w:rsidRPr="00E011A2">
        <w:t>.</w:t>
      </w:r>
      <w:r w:rsidR="00786740">
        <w:t xml:space="preserve"> </w:t>
      </w:r>
      <w:r w:rsidRPr="00E011A2">
        <w:t>Вся</w:t>
      </w:r>
      <w:r w:rsidR="0007272D" w:rsidRPr="00E011A2">
        <w:t xml:space="preserve"> </w:t>
      </w:r>
      <w:r w:rsidRPr="00E011A2">
        <w:t>продовольча</w:t>
      </w:r>
      <w:r w:rsidR="0007272D" w:rsidRPr="00E011A2">
        <w:t xml:space="preserve"> </w:t>
      </w:r>
      <w:r w:rsidRPr="00E011A2">
        <w:t>сировина</w:t>
      </w:r>
      <w:r w:rsidR="0007272D" w:rsidRPr="00E011A2">
        <w:t xml:space="preserve"> </w:t>
      </w:r>
      <w:r w:rsidRPr="00E011A2">
        <w:t>надходила</w:t>
      </w:r>
      <w:r w:rsidR="0007272D" w:rsidRPr="00E011A2">
        <w:t xml:space="preserve"> </w:t>
      </w:r>
      <w:r w:rsidRPr="00E011A2">
        <w:t>в</w:t>
      </w:r>
      <w:r w:rsidR="0007272D" w:rsidRPr="00E011A2">
        <w:t xml:space="preserve"> </w:t>
      </w:r>
      <w:r w:rsidRPr="00E011A2">
        <w:t>заклад</w:t>
      </w:r>
      <w:r w:rsidR="0007272D" w:rsidRPr="00E011A2">
        <w:t xml:space="preserve"> </w:t>
      </w:r>
      <w:r w:rsidRPr="00E011A2">
        <w:t>із</w:t>
      </w:r>
      <w:r w:rsidR="0007272D" w:rsidRPr="00E011A2">
        <w:t xml:space="preserve"> </w:t>
      </w:r>
      <w:r w:rsidRPr="00E011A2">
        <w:t>супровідними</w:t>
      </w:r>
      <w:r w:rsidR="0007272D" w:rsidRPr="00E011A2">
        <w:t xml:space="preserve"> </w:t>
      </w:r>
      <w:r w:rsidRPr="00E011A2">
        <w:t>документами,</w:t>
      </w:r>
      <w:r w:rsidR="0007272D" w:rsidRPr="00E011A2">
        <w:t xml:space="preserve"> </w:t>
      </w:r>
      <w:r w:rsidRPr="00E011A2">
        <w:t>які</w:t>
      </w:r>
      <w:r w:rsidR="0007272D" w:rsidRPr="00E011A2">
        <w:t xml:space="preserve"> </w:t>
      </w:r>
      <w:r w:rsidRPr="00E011A2">
        <w:t>свідчили</w:t>
      </w:r>
      <w:r w:rsidR="0007272D" w:rsidRPr="00E011A2">
        <w:t xml:space="preserve"> </w:t>
      </w:r>
      <w:r w:rsidRPr="00E011A2">
        <w:t>про</w:t>
      </w:r>
      <w:r w:rsidR="0007272D" w:rsidRPr="00E011A2">
        <w:t xml:space="preserve"> </w:t>
      </w:r>
      <w:r w:rsidRPr="00E011A2">
        <w:t>її</w:t>
      </w:r>
      <w:r w:rsidR="0007272D" w:rsidRPr="00E011A2">
        <w:t xml:space="preserve"> </w:t>
      </w:r>
      <w:r w:rsidRPr="00E011A2">
        <w:t>походження</w:t>
      </w:r>
      <w:r w:rsidR="0007272D" w:rsidRPr="00E011A2">
        <w:t xml:space="preserve"> </w:t>
      </w:r>
      <w:r w:rsidRPr="00E011A2">
        <w:t>та</w:t>
      </w:r>
      <w:r w:rsidR="0007272D" w:rsidRPr="00E011A2">
        <w:t xml:space="preserve"> </w:t>
      </w:r>
      <w:r w:rsidRPr="00E011A2">
        <w:t>якість</w:t>
      </w:r>
      <w:r w:rsidR="0007272D" w:rsidRPr="00E011A2">
        <w:t xml:space="preserve">. </w:t>
      </w:r>
      <w:r w:rsidRPr="00E011A2">
        <w:t>Якість</w:t>
      </w:r>
      <w:r w:rsidR="0007272D" w:rsidRPr="00E011A2">
        <w:t xml:space="preserve"> </w:t>
      </w:r>
      <w:r w:rsidRPr="00E011A2">
        <w:t>продуктів</w:t>
      </w:r>
      <w:r w:rsidR="0007272D" w:rsidRPr="00E011A2">
        <w:t xml:space="preserve"> </w:t>
      </w:r>
      <w:r w:rsidRPr="00E011A2">
        <w:t>у</w:t>
      </w:r>
      <w:r w:rsidR="0007272D" w:rsidRPr="00E011A2">
        <w:t xml:space="preserve"> </w:t>
      </w:r>
      <w:r w:rsidRPr="00E011A2">
        <w:t>день</w:t>
      </w:r>
      <w:r w:rsidR="0007272D" w:rsidRPr="00E011A2">
        <w:t xml:space="preserve"> </w:t>
      </w:r>
      <w:r w:rsidRPr="00E011A2">
        <w:t>надходження</w:t>
      </w:r>
      <w:r w:rsidR="0007272D" w:rsidRPr="00E011A2">
        <w:t xml:space="preserve"> </w:t>
      </w:r>
      <w:r w:rsidRPr="00E011A2">
        <w:t>та</w:t>
      </w:r>
      <w:r w:rsidR="0007272D" w:rsidRPr="00E011A2">
        <w:t xml:space="preserve"> </w:t>
      </w:r>
      <w:r w:rsidRPr="00E011A2">
        <w:t>якість</w:t>
      </w:r>
      <w:r w:rsidR="0007272D" w:rsidRPr="00E011A2">
        <w:t xml:space="preserve"> готово  ї</w:t>
      </w:r>
      <w:r w:rsidRPr="00E011A2">
        <w:t xml:space="preserve">жі щодня перевірялася і оцінювалася </w:t>
      </w:r>
      <w:proofErr w:type="spellStart"/>
      <w:r w:rsidRPr="00E011A2">
        <w:t>бракеражною</w:t>
      </w:r>
      <w:proofErr w:type="spellEnd"/>
      <w:r w:rsidRPr="00E011A2">
        <w:t xml:space="preserve"> комісією, про що свідчать</w:t>
      </w:r>
      <w:r w:rsidR="00EB47B1" w:rsidRPr="00E011A2">
        <w:t xml:space="preserve"> </w:t>
      </w:r>
      <w:r w:rsidRPr="00E011A2">
        <w:t>записи у відповідних журналах.</w:t>
      </w:r>
      <w:r w:rsidR="00EB47B1" w:rsidRPr="00E011A2">
        <w:t xml:space="preserve"> </w:t>
      </w:r>
      <w:r w:rsidRPr="00E011A2">
        <w:t>Набір продуктів за основними групами</w:t>
      </w:r>
      <w:r w:rsidR="00EB47B1" w:rsidRPr="00E011A2">
        <w:t xml:space="preserve"> </w:t>
      </w:r>
      <w:r w:rsidRPr="00E011A2">
        <w:t>та</w:t>
      </w:r>
      <w:r w:rsidR="00EB47B1" w:rsidRPr="00E011A2">
        <w:t xml:space="preserve"> </w:t>
      </w:r>
      <w:r w:rsidRPr="00E011A2">
        <w:t>видами,</w:t>
      </w:r>
      <w:r w:rsidR="00EB47B1" w:rsidRPr="00E011A2">
        <w:t xml:space="preserve"> </w:t>
      </w:r>
      <w:r w:rsidRPr="00E011A2">
        <w:t>а</w:t>
      </w:r>
      <w:r w:rsidR="00EB47B1" w:rsidRPr="00E011A2">
        <w:t xml:space="preserve"> </w:t>
      </w:r>
      <w:r w:rsidRPr="00E011A2">
        <w:t>також</w:t>
      </w:r>
      <w:r w:rsidR="00EB47B1" w:rsidRPr="00E011A2">
        <w:t xml:space="preserve"> </w:t>
      </w:r>
      <w:r w:rsidRPr="00E011A2">
        <w:t>терміни</w:t>
      </w:r>
      <w:r w:rsidR="00EB47B1" w:rsidRPr="00E011A2">
        <w:t xml:space="preserve"> </w:t>
      </w:r>
      <w:r w:rsidRPr="00E011A2">
        <w:t>реалізації</w:t>
      </w:r>
      <w:r w:rsidR="00EB47B1" w:rsidRPr="00E011A2">
        <w:t xml:space="preserve"> </w:t>
      </w:r>
      <w:r w:rsidRPr="00E011A2">
        <w:t>дотримувалися відповідно до діючих</w:t>
      </w:r>
      <w:r w:rsidR="00EB47B1" w:rsidRPr="00E011A2">
        <w:t xml:space="preserve"> </w:t>
      </w:r>
      <w:r w:rsidRPr="00E011A2">
        <w:t>вимог.</w:t>
      </w:r>
    </w:p>
    <w:p w:rsidR="007013E8" w:rsidRPr="00E011A2" w:rsidRDefault="007C4BE6" w:rsidP="007F4786">
      <w:pPr>
        <w:pStyle w:val="a3"/>
        <w:tabs>
          <w:tab w:val="left" w:pos="426"/>
          <w:tab w:val="left" w:pos="567"/>
        </w:tabs>
        <w:ind w:left="0" w:firstLine="567"/>
        <w:jc w:val="both"/>
      </w:pPr>
      <w:r w:rsidRPr="00E011A2">
        <w:t>Продукти</w:t>
      </w:r>
      <w:r w:rsidR="00EB47B1" w:rsidRPr="00E011A2">
        <w:t xml:space="preserve"> </w:t>
      </w:r>
      <w:r w:rsidRPr="00E011A2">
        <w:t>харчування</w:t>
      </w:r>
      <w:r w:rsidR="00EB47B1" w:rsidRPr="00E011A2">
        <w:t xml:space="preserve"> </w:t>
      </w:r>
      <w:r w:rsidRPr="00E011A2">
        <w:t>та</w:t>
      </w:r>
      <w:r w:rsidR="00EB47B1" w:rsidRPr="00E011A2">
        <w:t xml:space="preserve"> </w:t>
      </w:r>
      <w:r w:rsidRPr="00E011A2">
        <w:t>продовольча</w:t>
      </w:r>
      <w:r w:rsidR="00EB47B1" w:rsidRPr="00E011A2">
        <w:t xml:space="preserve"> </w:t>
      </w:r>
      <w:r w:rsidRPr="00E011A2">
        <w:t>сировина</w:t>
      </w:r>
      <w:r w:rsidR="00EB47B1" w:rsidRPr="00E011A2">
        <w:t xml:space="preserve"> </w:t>
      </w:r>
      <w:r w:rsidRPr="00E011A2">
        <w:t>зберігалися</w:t>
      </w:r>
      <w:r w:rsidR="00EB47B1" w:rsidRPr="00E011A2">
        <w:t xml:space="preserve"> </w:t>
      </w:r>
      <w:r w:rsidRPr="00E011A2">
        <w:t>у</w:t>
      </w:r>
      <w:r w:rsidR="00EB47B1" w:rsidRPr="00E011A2">
        <w:t xml:space="preserve"> </w:t>
      </w:r>
      <w:r w:rsidRPr="00E011A2">
        <w:t>складському</w:t>
      </w:r>
      <w:r w:rsidR="00EB47B1" w:rsidRPr="00E011A2">
        <w:t xml:space="preserve"> </w:t>
      </w:r>
      <w:r w:rsidRPr="00E011A2">
        <w:t>приміщенні</w:t>
      </w:r>
      <w:r w:rsidR="00EB47B1" w:rsidRPr="00E011A2">
        <w:t xml:space="preserve"> </w:t>
      </w:r>
      <w:r w:rsidRPr="00E011A2">
        <w:t>та</w:t>
      </w:r>
      <w:r w:rsidR="00EB47B1" w:rsidRPr="00E011A2">
        <w:t xml:space="preserve"> </w:t>
      </w:r>
      <w:r w:rsidRPr="00E011A2">
        <w:t>овочесховищі</w:t>
      </w:r>
      <w:r w:rsidR="00EB47B1" w:rsidRPr="00E011A2">
        <w:t xml:space="preserve">. </w:t>
      </w:r>
      <w:r w:rsidRPr="00E011A2">
        <w:t>Для</w:t>
      </w:r>
      <w:r w:rsidR="00EB47B1" w:rsidRPr="00E011A2">
        <w:t xml:space="preserve"> </w:t>
      </w:r>
      <w:r w:rsidRPr="00E011A2">
        <w:t>зберігання</w:t>
      </w:r>
      <w:r w:rsidR="00EB47B1" w:rsidRPr="00E011A2">
        <w:t xml:space="preserve"> </w:t>
      </w:r>
      <w:r w:rsidRPr="00E011A2">
        <w:t>продуктів</w:t>
      </w:r>
      <w:r w:rsidR="00A77284" w:rsidRPr="00E011A2">
        <w:t>, які швидко псуються,</w:t>
      </w:r>
      <w:r w:rsidRPr="00E011A2">
        <w:t xml:space="preserve"> використовувалося </w:t>
      </w:r>
      <w:r w:rsidR="00EB47B1" w:rsidRPr="00E011A2">
        <w:t xml:space="preserve"> </w:t>
      </w:r>
      <w:r w:rsidRPr="00E011A2">
        <w:t>холодильне обладнання, забезпечувалося товарне</w:t>
      </w:r>
      <w:r w:rsidR="00EB47B1" w:rsidRPr="00E011A2">
        <w:t xml:space="preserve"> </w:t>
      </w:r>
      <w:r w:rsidRPr="00E011A2">
        <w:t>сусідство.</w:t>
      </w:r>
      <w:r w:rsidR="00FC68C7" w:rsidRPr="00E011A2">
        <w:t xml:space="preserve"> В закладі є в наявності, два холодильника </w:t>
      </w:r>
      <w:r w:rsidRPr="00E011A2">
        <w:t>та</w:t>
      </w:r>
      <w:r w:rsidR="00EB47B1" w:rsidRPr="00E011A2">
        <w:t xml:space="preserve"> </w:t>
      </w:r>
      <w:r w:rsidRPr="00E011A2">
        <w:t>дві морозильні</w:t>
      </w:r>
      <w:r w:rsidR="00EB47B1" w:rsidRPr="00E011A2">
        <w:t xml:space="preserve"> </w:t>
      </w:r>
      <w:r w:rsidRPr="00E011A2">
        <w:t>камери.</w:t>
      </w:r>
    </w:p>
    <w:p w:rsidR="007013E8" w:rsidRPr="00E011A2" w:rsidRDefault="007C4BE6" w:rsidP="007F4786">
      <w:pPr>
        <w:pStyle w:val="a3"/>
        <w:tabs>
          <w:tab w:val="left" w:pos="426"/>
          <w:tab w:val="left" w:pos="567"/>
        </w:tabs>
        <w:spacing w:before="1"/>
        <w:ind w:left="0" w:firstLine="567"/>
        <w:jc w:val="both"/>
      </w:pPr>
      <w:r w:rsidRPr="00E011A2">
        <w:t>З</w:t>
      </w:r>
      <w:r w:rsidR="00EB47B1" w:rsidRPr="00E011A2">
        <w:t xml:space="preserve"> </w:t>
      </w:r>
      <w:r w:rsidRPr="00E011A2">
        <w:t>метою</w:t>
      </w:r>
      <w:r w:rsidR="00EB47B1" w:rsidRPr="00E011A2">
        <w:t xml:space="preserve"> </w:t>
      </w:r>
      <w:r w:rsidRPr="00E011A2">
        <w:t>контролю</w:t>
      </w:r>
      <w:r w:rsidR="00EB47B1" w:rsidRPr="00E011A2">
        <w:t xml:space="preserve"> </w:t>
      </w:r>
      <w:r w:rsidRPr="00E011A2">
        <w:t>за</w:t>
      </w:r>
      <w:r w:rsidR="00EB47B1" w:rsidRPr="00E011A2">
        <w:t xml:space="preserve"> </w:t>
      </w:r>
      <w:r w:rsidRPr="00E011A2">
        <w:t>виконанням</w:t>
      </w:r>
      <w:r w:rsidR="00EB47B1" w:rsidRPr="00E011A2">
        <w:t xml:space="preserve"> </w:t>
      </w:r>
      <w:r w:rsidRPr="00E011A2">
        <w:t>затвердженого</w:t>
      </w:r>
      <w:r w:rsidR="00EB47B1" w:rsidRPr="00E011A2">
        <w:t xml:space="preserve"> </w:t>
      </w:r>
      <w:r w:rsidRPr="00E011A2">
        <w:t>набор</w:t>
      </w:r>
      <w:r w:rsidR="00EB47B1" w:rsidRPr="00E011A2">
        <w:t xml:space="preserve">у  </w:t>
      </w:r>
      <w:r w:rsidRPr="00E011A2">
        <w:t>продуктів</w:t>
      </w:r>
      <w:r w:rsidR="00EB47B1" w:rsidRPr="00E011A2">
        <w:t xml:space="preserve">, </w:t>
      </w:r>
      <w:r w:rsidR="00FC68C7" w:rsidRPr="00E011A2">
        <w:t xml:space="preserve">сестрою медичною з </w:t>
      </w:r>
      <w:r w:rsidRPr="00E011A2">
        <w:t>харчування</w:t>
      </w:r>
      <w:r w:rsidR="00EB47B1" w:rsidRPr="00E011A2">
        <w:t xml:space="preserve">, </w:t>
      </w:r>
      <w:r w:rsidRPr="00E011A2">
        <w:t>ведеться журнал обліку виконання</w:t>
      </w:r>
      <w:r w:rsidR="00EB47B1" w:rsidRPr="00E011A2">
        <w:t xml:space="preserve"> </w:t>
      </w:r>
      <w:r w:rsidRPr="00E011A2">
        <w:t>норм</w:t>
      </w:r>
      <w:r w:rsidR="00EB47B1" w:rsidRPr="00E011A2">
        <w:t xml:space="preserve"> </w:t>
      </w:r>
      <w:r w:rsidRPr="00E011A2">
        <w:t>харчування,дотримання</w:t>
      </w:r>
      <w:r w:rsidR="00EB47B1" w:rsidRPr="00E011A2">
        <w:t xml:space="preserve"> </w:t>
      </w:r>
      <w:r w:rsidRPr="00E011A2">
        <w:t>яких</w:t>
      </w:r>
      <w:r w:rsidR="00EB47B1" w:rsidRPr="00E011A2">
        <w:t xml:space="preserve"> </w:t>
      </w:r>
      <w:r w:rsidRPr="00E011A2">
        <w:t>здійснюється</w:t>
      </w:r>
      <w:r w:rsidR="00EB47B1" w:rsidRPr="00E011A2">
        <w:t xml:space="preserve"> </w:t>
      </w:r>
      <w:r w:rsidRPr="00E011A2">
        <w:t>у</w:t>
      </w:r>
      <w:r w:rsidR="00EB47B1" w:rsidRPr="00E011A2">
        <w:t xml:space="preserve"> </w:t>
      </w:r>
      <w:r w:rsidRPr="00E011A2">
        <w:t>межах</w:t>
      </w:r>
      <w:r w:rsidR="00EB47B1" w:rsidRPr="00E011A2">
        <w:t xml:space="preserve"> </w:t>
      </w:r>
      <w:r w:rsidRPr="00E011A2">
        <w:t>відповідних</w:t>
      </w:r>
      <w:r w:rsidR="00EB47B1" w:rsidRPr="00E011A2">
        <w:t xml:space="preserve"> </w:t>
      </w:r>
      <w:r w:rsidRPr="00E011A2">
        <w:t>призначень. Аналіз в</w:t>
      </w:r>
      <w:r w:rsidR="00A77284" w:rsidRPr="00E011A2">
        <w:t>иконання норм харчування за 2025</w:t>
      </w:r>
      <w:r w:rsidRPr="00E011A2">
        <w:t xml:space="preserve"> рік показав,</w:t>
      </w:r>
      <w:r w:rsidR="00EB47B1" w:rsidRPr="00E011A2">
        <w:t xml:space="preserve"> </w:t>
      </w:r>
      <w:r w:rsidRPr="00E011A2">
        <w:t>що</w:t>
      </w:r>
      <w:r w:rsidR="00EB47B1" w:rsidRPr="00E011A2">
        <w:t xml:space="preserve"> </w:t>
      </w:r>
      <w:r w:rsidRPr="00E011A2">
        <w:t>в</w:t>
      </w:r>
      <w:r w:rsidR="00EB47B1" w:rsidRPr="00E011A2">
        <w:t xml:space="preserve"> </w:t>
      </w:r>
      <w:r w:rsidRPr="00E011A2">
        <w:t>цілому</w:t>
      </w:r>
      <w:r w:rsidR="00EB47B1" w:rsidRPr="00E011A2">
        <w:t xml:space="preserve"> </w:t>
      </w:r>
      <w:r w:rsidRPr="00E011A2">
        <w:t>харчування</w:t>
      </w:r>
      <w:r w:rsidR="00EB47B1" w:rsidRPr="00E011A2">
        <w:t xml:space="preserve"> </w:t>
      </w:r>
      <w:r w:rsidRPr="00E011A2">
        <w:t>дітей</w:t>
      </w:r>
      <w:r w:rsidR="00EB47B1" w:rsidRPr="00E011A2">
        <w:t xml:space="preserve"> </w:t>
      </w:r>
      <w:r w:rsidRPr="00E011A2">
        <w:t>в</w:t>
      </w:r>
      <w:r w:rsidR="00EB47B1" w:rsidRPr="00E011A2">
        <w:t xml:space="preserve"> </w:t>
      </w:r>
      <w:r w:rsidRPr="00E011A2">
        <w:t>закладі</w:t>
      </w:r>
      <w:r w:rsidR="00EB47B1" w:rsidRPr="00E011A2">
        <w:t xml:space="preserve"> </w:t>
      </w:r>
      <w:r w:rsidRPr="00E011A2">
        <w:t>дошкільної</w:t>
      </w:r>
      <w:r w:rsidR="00EB47B1" w:rsidRPr="00E011A2">
        <w:t xml:space="preserve"> </w:t>
      </w:r>
      <w:r w:rsidRPr="00E011A2">
        <w:t>освіти</w:t>
      </w:r>
      <w:r w:rsidR="00EB47B1" w:rsidRPr="00E011A2">
        <w:t xml:space="preserve"> </w:t>
      </w:r>
      <w:r w:rsidRPr="00E011A2">
        <w:t>здійснювалось</w:t>
      </w:r>
      <w:r w:rsidR="00EB47B1" w:rsidRPr="00E011A2">
        <w:t xml:space="preserve"> </w:t>
      </w:r>
      <w:r w:rsidRPr="00E011A2">
        <w:t>наближено</w:t>
      </w:r>
      <w:r w:rsidR="00EB47B1" w:rsidRPr="00E011A2">
        <w:t xml:space="preserve"> </w:t>
      </w:r>
      <w:r w:rsidRPr="00E011A2">
        <w:t>до</w:t>
      </w:r>
      <w:r w:rsidR="00EB47B1" w:rsidRPr="00E011A2">
        <w:t xml:space="preserve"> </w:t>
      </w:r>
      <w:r w:rsidRPr="00E011A2">
        <w:t>норм.</w:t>
      </w:r>
      <w:r w:rsidR="00EB47B1" w:rsidRPr="00E011A2">
        <w:t xml:space="preserve"> </w:t>
      </w:r>
      <w:r w:rsidRPr="00E011A2">
        <w:t>Високі</w:t>
      </w:r>
      <w:r w:rsidR="00EB47B1" w:rsidRPr="00E011A2">
        <w:t xml:space="preserve"> </w:t>
      </w:r>
      <w:r w:rsidRPr="00E011A2">
        <w:t>ціни</w:t>
      </w:r>
      <w:r w:rsidR="00EB47B1" w:rsidRPr="00E011A2">
        <w:t xml:space="preserve"> </w:t>
      </w:r>
      <w:r w:rsidRPr="00E011A2">
        <w:t>на</w:t>
      </w:r>
      <w:r w:rsidR="00EB47B1" w:rsidRPr="00E011A2">
        <w:t xml:space="preserve"> </w:t>
      </w:r>
      <w:r w:rsidRPr="00E011A2">
        <w:t>продукти,</w:t>
      </w:r>
      <w:r w:rsidR="00EB47B1" w:rsidRPr="00E011A2">
        <w:t xml:space="preserve"> </w:t>
      </w:r>
      <w:r w:rsidRPr="00E011A2">
        <w:t>які</w:t>
      </w:r>
      <w:r w:rsidR="00EB47B1" w:rsidRPr="00E011A2">
        <w:t xml:space="preserve"> </w:t>
      </w:r>
      <w:r w:rsidRPr="00E011A2">
        <w:t>постійно</w:t>
      </w:r>
      <w:r w:rsidR="00EB47B1" w:rsidRPr="00E011A2">
        <w:t xml:space="preserve"> </w:t>
      </w:r>
      <w:r w:rsidRPr="00E011A2">
        <w:t>зростають,</w:t>
      </w:r>
      <w:r w:rsidR="00786740">
        <w:t xml:space="preserve"> </w:t>
      </w:r>
      <w:r w:rsidRPr="00E011A2">
        <w:t>не</w:t>
      </w:r>
      <w:r w:rsidR="00FD150A">
        <w:t xml:space="preserve"> </w:t>
      </w:r>
      <w:r w:rsidRPr="00E011A2">
        <w:t>дають</w:t>
      </w:r>
      <w:r w:rsidR="00EB47B1" w:rsidRPr="00E011A2">
        <w:t xml:space="preserve"> </w:t>
      </w:r>
      <w:r w:rsidRPr="00E011A2">
        <w:t>можливості</w:t>
      </w:r>
      <w:r w:rsidR="00EB47B1" w:rsidRPr="00E011A2">
        <w:t xml:space="preserve"> </w:t>
      </w:r>
      <w:r w:rsidRPr="00E011A2">
        <w:t>виконати</w:t>
      </w:r>
      <w:r w:rsidR="00EB47B1" w:rsidRPr="00E011A2">
        <w:t xml:space="preserve"> </w:t>
      </w:r>
      <w:r w:rsidRPr="00E011A2">
        <w:t>всі</w:t>
      </w:r>
      <w:r w:rsidR="00EB47B1" w:rsidRPr="00E011A2">
        <w:t xml:space="preserve"> </w:t>
      </w:r>
      <w:r w:rsidRPr="00E011A2">
        <w:t>норми на</w:t>
      </w:r>
      <w:r w:rsidR="00EB47B1" w:rsidRPr="00E011A2">
        <w:t xml:space="preserve"> </w:t>
      </w:r>
      <w:r w:rsidRPr="00E011A2">
        <w:t>100%.</w:t>
      </w:r>
    </w:p>
    <w:p w:rsidR="007013E8" w:rsidRPr="00E011A2" w:rsidRDefault="00EB47B1" w:rsidP="007F4786">
      <w:pPr>
        <w:pStyle w:val="a3"/>
        <w:tabs>
          <w:tab w:val="left" w:pos="426"/>
          <w:tab w:val="left" w:pos="567"/>
        </w:tabs>
        <w:ind w:left="0" w:firstLine="567"/>
        <w:jc w:val="both"/>
      </w:pPr>
      <w:r w:rsidRPr="00E011A2">
        <w:t>У 2024– 2025</w:t>
      </w:r>
      <w:r w:rsidR="00226974" w:rsidRPr="00E011A2">
        <w:t xml:space="preserve"> навчальному</w:t>
      </w:r>
      <w:r w:rsidR="007C4BE6" w:rsidRPr="00E011A2">
        <w:t xml:space="preserve"> році норми харчування по продуктах</w:t>
      </w:r>
      <w:r w:rsidRPr="00E011A2">
        <w:t xml:space="preserve"> </w:t>
      </w:r>
      <w:r w:rsidR="007C4BE6" w:rsidRPr="00E011A2">
        <w:t>виконано в такому обсязі:</w:t>
      </w:r>
      <w:r w:rsidR="00FD150A">
        <w:t xml:space="preserve"> </w:t>
      </w:r>
      <w:r w:rsidR="007C4BE6" w:rsidRPr="00E011A2">
        <w:t>для дітей від 1 д</w:t>
      </w:r>
      <w:r w:rsidR="00226974" w:rsidRPr="00E011A2">
        <w:t>о 4 років – м’яса (на 97 %), риби (на 98</w:t>
      </w:r>
      <w:r w:rsidR="007C4BE6" w:rsidRPr="00E011A2">
        <w:t>%), олії соняшникової</w:t>
      </w:r>
      <w:r w:rsidR="00786740">
        <w:t xml:space="preserve"> </w:t>
      </w:r>
      <w:r w:rsidR="007C4BE6" w:rsidRPr="00E011A2">
        <w:t>(на</w:t>
      </w:r>
      <w:r w:rsidR="00786740">
        <w:t xml:space="preserve"> </w:t>
      </w:r>
      <w:r w:rsidR="00226974" w:rsidRPr="00E011A2">
        <w:t>83</w:t>
      </w:r>
      <w:r w:rsidR="007C4BE6" w:rsidRPr="00E011A2">
        <w:t>%),</w:t>
      </w:r>
      <w:r w:rsidR="00786740">
        <w:t xml:space="preserve"> </w:t>
      </w:r>
      <w:r w:rsidR="007C4BE6" w:rsidRPr="00E011A2">
        <w:t>масла</w:t>
      </w:r>
      <w:r w:rsidR="00786740">
        <w:t xml:space="preserve"> </w:t>
      </w:r>
      <w:r w:rsidR="007C4BE6" w:rsidRPr="00E011A2">
        <w:t>вершкового</w:t>
      </w:r>
      <w:r w:rsidR="00786740">
        <w:t xml:space="preserve"> </w:t>
      </w:r>
      <w:r w:rsidR="007C4BE6" w:rsidRPr="00E011A2">
        <w:t>(на</w:t>
      </w:r>
      <w:r w:rsidR="00786740">
        <w:t xml:space="preserve"> </w:t>
      </w:r>
      <w:r w:rsidR="00226974" w:rsidRPr="00E011A2">
        <w:t>91</w:t>
      </w:r>
      <w:r w:rsidR="007C4BE6" w:rsidRPr="00E011A2">
        <w:t>%),</w:t>
      </w:r>
      <w:r w:rsidR="00786740">
        <w:t xml:space="preserve"> </w:t>
      </w:r>
      <w:r w:rsidR="007C4BE6" w:rsidRPr="00E011A2">
        <w:t>молока</w:t>
      </w:r>
      <w:r w:rsidR="00786740">
        <w:t xml:space="preserve"> </w:t>
      </w:r>
      <w:r w:rsidR="007C4BE6" w:rsidRPr="00E011A2">
        <w:t>(на</w:t>
      </w:r>
      <w:r w:rsidR="00786740">
        <w:t xml:space="preserve"> </w:t>
      </w:r>
      <w:r w:rsidR="00226974" w:rsidRPr="00E011A2">
        <w:t>93</w:t>
      </w:r>
      <w:r w:rsidR="007C4BE6" w:rsidRPr="00E011A2">
        <w:t>%),</w:t>
      </w:r>
      <w:r w:rsidR="00786740">
        <w:t xml:space="preserve"> </w:t>
      </w:r>
      <w:r w:rsidR="007C4BE6" w:rsidRPr="00E011A2">
        <w:t>сиру</w:t>
      </w:r>
      <w:r w:rsidR="00786740">
        <w:t xml:space="preserve"> </w:t>
      </w:r>
      <w:r w:rsidR="00226974" w:rsidRPr="00E011A2">
        <w:t>кисломолочного</w:t>
      </w:r>
      <w:r w:rsidR="00786740">
        <w:t xml:space="preserve"> (на 93%), сиру твердого (на 80</w:t>
      </w:r>
      <w:r w:rsidR="00226974" w:rsidRPr="00E011A2">
        <w:t>%),   яєць (на 90</w:t>
      </w:r>
      <w:r w:rsidR="007C4BE6" w:rsidRPr="00E011A2">
        <w:t>%), картоплі</w:t>
      </w:r>
      <w:r w:rsidR="00786740">
        <w:t xml:space="preserve"> (на 100 %), овочів (на 91</w:t>
      </w:r>
      <w:r w:rsidR="00226974" w:rsidRPr="00E011A2">
        <w:t>%), фруктів (на 80</w:t>
      </w:r>
      <w:r w:rsidR="007C4BE6" w:rsidRPr="00E011A2">
        <w:t>%), сокі</w:t>
      </w:r>
      <w:r w:rsidR="00786740">
        <w:t>в (на 100</w:t>
      </w:r>
      <w:r w:rsidR="00226974" w:rsidRPr="00E011A2">
        <w:t>%). Д</w:t>
      </w:r>
      <w:r w:rsidR="007C4BE6" w:rsidRPr="00E011A2">
        <w:t>ля дітей від 4 до</w:t>
      </w:r>
      <w:r w:rsidR="00226974" w:rsidRPr="00E011A2">
        <w:t>6 років</w:t>
      </w:r>
      <w:r w:rsidR="00786740">
        <w:t xml:space="preserve"> – м’яса (на 97%), риби (на 97</w:t>
      </w:r>
      <w:r w:rsidR="00226974" w:rsidRPr="00E011A2">
        <w:t>%), олії соняшникової (на 85</w:t>
      </w:r>
      <w:r w:rsidR="007C4BE6" w:rsidRPr="00E011A2">
        <w:t>%), масла</w:t>
      </w:r>
      <w:r w:rsidRPr="00E011A2">
        <w:t xml:space="preserve"> </w:t>
      </w:r>
      <w:r w:rsidR="00226974" w:rsidRPr="00E011A2">
        <w:t>вершкового (на 91 %), молока (на 93 %), сиру кисломолочного (на 95</w:t>
      </w:r>
      <w:r w:rsidR="007C4BE6" w:rsidRPr="00E011A2">
        <w:t xml:space="preserve"> %), сиру</w:t>
      </w:r>
      <w:r w:rsidRPr="00E011A2">
        <w:t xml:space="preserve"> </w:t>
      </w:r>
      <w:r w:rsidR="00226974" w:rsidRPr="00E011A2">
        <w:t>твердого (на 80</w:t>
      </w:r>
      <w:r w:rsidR="007C4BE6" w:rsidRPr="00E011A2">
        <w:t xml:space="preserve"> %),</w:t>
      </w:r>
      <w:r w:rsidR="00786740">
        <w:t xml:space="preserve"> </w:t>
      </w:r>
      <w:r w:rsidR="00226974" w:rsidRPr="00E011A2">
        <w:t>яєць (на 90 %), цукру (на 78</w:t>
      </w:r>
      <w:r w:rsidR="00786740">
        <w:t xml:space="preserve"> %), картоплі (на 100</w:t>
      </w:r>
      <w:r w:rsidR="007C4BE6" w:rsidRPr="00E011A2">
        <w:t>%),</w:t>
      </w:r>
      <w:r w:rsidR="00786740">
        <w:t xml:space="preserve"> </w:t>
      </w:r>
      <w:r w:rsidR="007C4BE6" w:rsidRPr="00E011A2">
        <w:t>овочів</w:t>
      </w:r>
      <w:r w:rsidR="00786740">
        <w:t xml:space="preserve"> </w:t>
      </w:r>
      <w:r w:rsidR="00226974" w:rsidRPr="00E011A2">
        <w:t>(на 92</w:t>
      </w:r>
      <w:r w:rsidR="007C4BE6" w:rsidRPr="00E011A2">
        <w:t>%),</w:t>
      </w:r>
      <w:r w:rsidR="00786740">
        <w:t xml:space="preserve"> </w:t>
      </w:r>
      <w:r w:rsidR="007C4BE6" w:rsidRPr="00E011A2">
        <w:t>фруктів</w:t>
      </w:r>
      <w:r w:rsidR="00B93C66" w:rsidRPr="00E011A2">
        <w:t xml:space="preserve"> </w:t>
      </w:r>
      <w:r w:rsidR="007C4BE6" w:rsidRPr="00E011A2">
        <w:t>(на</w:t>
      </w:r>
      <w:r w:rsidR="00786740">
        <w:t xml:space="preserve"> </w:t>
      </w:r>
      <w:r w:rsidR="00226974" w:rsidRPr="00E011A2">
        <w:t>81</w:t>
      </w:r>
      <w:r w:rsidR="007C4BE6" w:rsidRPr="00E011A2">
        <w:t>%),</w:t>
      </w:r>
      <w:r w:rsidR="00B93C66" w:rsidRPr="00E011A2">
        <w:t xml:space="preserve"> </w:t>
      </w:r>
      <w:r w:rsidR="007C4BE6" w:rsidRPr="00E011A2">
        <w:t>соків</w:t>
      </w:r>
      <w:r w:rsidR="00B93C66" w:rsidRPr="00E011A2">
        <w:t xml:space="preserve"> </w:t>
      </w:r>
      <w:r w:rsidR="00226974" w:rsidRPr="00E011A2">
        <w:t>(на 99</w:t>
      </w:r>
      <w:r w:rsidR="007C4BE6" w:rsidRPr="00E011A2">
        <w:t>%).</w:t>
      </w:r>
    </w:p>
    <w:p w:rsidR="007013E8" w:rsidRPr="00E011A2" w:rsidRDefault="007C4BE6" w:rsidP="007F4786">
      <w:pPr>
        <w:pStyle w:val="a3"/>
        <w:tabs>
          <w:tab w:val="left" w:pos="426"/>
          <w:tab w:val="left" w:pos="567"/>
        </w:tabs>
        <w:spacing w:before="2"/>
        <w:ind w:left="0" w:firstLine="567"/>
        <w:jc w:val="both"/>
      </w:pPr>
      <w:r w:rsidRPr="00E011A2">
        <w:t>Середній показник в</w:t>
      </w:r>
      <w:r w:rsidR="00A77284" w:rsidRPr="00E011A2">
        <w:t>иконання норм харчування за 2025</w:t>
      </w:r>
      <w:r w:rsidRPr="00E011A2">
        <w:t xml:space="preserve"> рік становить для</w:t>
      </w:r>
      <w:r w:rsidR="00B93C66" w:rsidRPr="00E011A2">
        <w:t xml:space="preserve"> дітей від </w:t>
      </w:r>
      <w:r w:rsidRPr="00E011A2">
        <w:t>1до</w:t>
      </w:r>
      <w:r w:rsidR="00B93C66" w:rsidRPr="00E011A2">
        <w:t xml:space="preserve"> </w:t>
      </w:r>
      <w:r w:rsidRPr="00E011A2">
        <w:t>4</w:t>
      </w:r>
      <w:r w:rsidR="00B93C66" w:rsidRPr="00E011A2">
        <w:t xml:space="preserve"> </w:t>
      </w:r>
      <w:r w:rsidRPr="00E011A2">
        <w:t>років</w:t>
      </w:r>
      <w:r w:rsidR="00786740">
        <w:t xml:space="preserve"> </w:t>
      </w:r>
      <w:r w:rsidRPr="00E011A2">
        <w:t>–</w:t>
      </w:r>
      <w:r w:rsidR="00786740">
        <w:t xml:space="preserve"> </w:t>
      </w:r>
      <w:r w:rsidR="00226974" w:rsidRPr="00E011A2">
        <w:t>95</w:t>
      </w:r>
      <w:r w:rsidRPr="00E011A2">
        <w:t>%,</w:t>
      </w:r>
      <w:r w:rsidR="00B93C66" w:rsidRPr="00E011A2">
        <w:t xml:space="preserve"> для дітей </w:t>
      </w:r>
      <w:r w:rsidRPr="00E011A2">
        <w:t>від</w:t>
      </w:r>
      <w:r w:rsidR="00B93C66" w:rsidRPr="00E011A2">
        <w:t xml:space="preserve"> </w:t>
      </w:r>
      <w:r w:rsidRPr="00E011A2">
        <w:t>4</w:t>
      </w:r>
      <w:r w:rsidR="00786740">
        <w:t xml:space="preserve"> </w:t>
      </w:r>
      <w:r w:rsidRPr="00E011A2">
        <w:t>до</w:t>
      </w:r>
      <w:r w:rsidR="00786740">
        <w:t xml:space="preserve"> </w:t>
      </w:r>
      <w:r w:rsidRPr="00E011A2">
        <w:t>6</w:t>
      </w:r>
      <w:r w:rsidR="00B93C66" w:rsidRPr="00E011A2">
        <w:t xml:space="preserve"> </w:t>
      </w:r>
      <w:r w:rsidRPr="00E011A2">
        <w:t>(7)</w:t>
      </w:r>
      <w:r w:rsidR="00786740">
        <w:t xml:space="preserve"> </w:t>
      </w:r>
      <w:r w:rsidRPr="00E011A2">
        <w:t>років–</w:t>
      </w:r>
      <w:r w:rsidR="00226974" w:rsidRPr="00E011A2">
        <w:t>99</w:t>
      </w:r>
      <w:r w:rsidRPr="00E011A2">
        <w:t>%.</w:t>
      </w:r>
    </w:p>
    <w:p w:rsidR="007013E8" w:rsidRPr="00E011A2" w:rsidRDefault="00BA240D" w:rsidP="007F4786">
      <w:pPr>
        <w:pStyle w:val="a3"/>
        <w:tabs>
          <w:tab w:val="left" w:pos="426"/>
          <w:tab w:val="left" w:pos="567"/>
        </w:tabs>
        <w:spacing w:line="321" w:lineRule="exact"/>
        <w:ind w:left="0" w:firstLine="567"/>
        <w:jc w:val="both"/>
      </w:pPr>
      <w:r w:rsidRPr="00E011A2">
        <w:t>Повна в</w:t>
      </w:r>
      <w:r w:rsidR="007C4BE6" w:rsidRPr="00E011A2">
        <w:t>артість</w:t>
      </w:r>
      <w:r w:rsidR="00B93C66" w:rsidRPr="00E011A2">
        <w:t xml:space="preserve"> </w:t>
      </w:r>
      <w:r w:rsidR="00A77284" w:rsidRPr="00E011A2">
        <w:t xml:space="preserve">харчування за </w:t>
      </w:r>
      <w:r w:rsidR="00FC68C7" w:rsidRPr="00E011A2">
        <w:t>202</w:t>
      </w:r>
      <w:r w:rsidR="00B93C66" w:rsidRPr="00E011A2">
        <w:t xml:space="preserve">4 – 2025 </w:t>
      </w:r>
      <w:r w:rsidR="007C4BE6" w:rsidRPr="00E011A2">
        <w:t>рік</w:t>
      </w:r>
      <w:r w:rsidRPr="00E011A2">
        <w:rPr>
          <w:spacing w:val="12"/>
        </w:rPr>
        <w:t>.</w:t>
      </w:r>
      <w:r w:rsidR="00B93C66" w:rsidRPr="00E011A2">
        <w:rPr>
          <w:spacing w:val="12"/>
        </w:rPr>
        <w:t xml:space="preserve"> </w:t>
      </w:r>
      <w:r w:rsidRPr="00E011A2">
        <w:t>Д</w:t>
      </w:r>
      <w:r w:rsidR="007C4BE6" w:rsidRPr="00E011A2">
        <w:t>ля</w:t>
      </w:r>
      <w:r w:rsidR="00B93C66" w:rsidRPr="00E011A2">
        <w:t xml:space="preserve"> </w:t>
      </w:r>
      <w:r w:rsidR="007C4BE6" w:rsidRPr="00E011A2">
        <w:t>дітей</w:t>
      </w:r>
      <w:r w:rsidR="00B93C66" w:rsidRPr="00E011A2">
        <w:t xml:space="preserve"> </w:t>
      </w:r>
      <w:r w:rsidR="007C4BE6" w:rsidRPr="00E011A2">
        <w:t>від</w:t>
      </w:r>
      <w:r w:rsidR="00B93C66" w:rsidRPr="00E011A2">
        <w:t xml:space="preserve"> </w:t>
      </w:r>
      <w:r w:rsidR="007C4BE6" w:rsidRPr="00E011A2">
        <w:t>1</w:t>
      </w:r>
      <w:r w:rsidR="00B93C66" w:rsidRPr="00E011A2">
        <w:t xml:space="preserve"> </w:t>
      </w:r>
      <w:r w:rsidR="007C4BE6" w:rsidRPr="00E011A2">
        <w:t>до</w:t>
      </w:r>
      <w:r w:rsidR="00B93C66" w:rsidRPr="00E011A2">
        <w:t xml:space="preserve"> </w:t>
      </w:r>
      <w:r w:rsidRPr="00E011A2">
        <w:t>3</w:t>
      </w:r>
      <w:r w:rsidR="00B93C66" w:rsidRPr="00E011A2">
        <w:t xml:space="preserve"> </w:t>
      </w:r>
      <w:r w:rsidR="007C4BE6" w:rsidRPr="00E011A2">
        <w:t>років</w:t>
      </w:r>
    </w:p>
    <w:p w:rsidR="00BA240D" w:rsidRPr="00E011A2" w:rsidRDefault="007C4BE6" w:rsidP="00786740">
      <w:pPr>
        <w:pStyle w:val="a3"/>
        <w:tabs>
          <w:tab w:val="left" w:pos="426"/>
          <w:tab w:val="left" w:pos="567"/>
        </w:tabs>
        <w:ind w:left="0"/>
        <w:jc w:val="both"/>
      </w:pPr>
      <w:r w:rsidRPr="00E011A2">
        <w:t>–</w:t>
      </w:r>
      <w:r w:rsidR="00BA240D" w:rsidRPr="00E011A2">
        <w:t>48</w:t>
      </w:r>
      <w:r w:rsidRPr="00E011A2">
        <w:t xml:space="preserve"> </w:t>
      </w:r>
      <w:proofErr w:type="spellStart"/>
      <w:r w:rsidRPr="00E011A2">
        <w:t>грн</w:t>
      </w:r>
      <w:proofErr w:type="spellEnd"/>
      <w:r w:rsidR="00B93C66" w:rsidRPr="00E011A2">
        <w:t xml:space="preserve">  </w:t>
      </w:r>
      <w:r w:rsidR="00BA240D" w:rsidRPr="00E011A2">
        <w:t xml:space="preserve">98 </w:t>
      </w:r>
      <w:proofErr w:type="spellStart"/>
      <w:r w:rsidR="00BA240D" w:rsidRPr="00E011A2">
        <w:t>коп</w:t>
      </w:r>
      <w:proofErr w:type="spellEnd"/>
      <w:r w:rsidR="00BA240D" w:rsidRPr="00E011A2">
        <w:t xml:space="preserve"> . Для </w:t>
      </w:r>
      <w:r w:rsidRPr="00E011A2">
        <w:t>дітей</w:t>
      </w:r>
      <w:r w:rsidR="00B93C66" w:rsidRPr="00E011A2">
        <w:t xml:space="preserve"> </w:t>
      </w:r>
      <w:r w:rsidRPr="00E011A2">
        <w:t>від</w:t>
      </w:r>
      <w:r w:rsidR="00B93C66" w:rsidRPr="00E011A2">
        <w:t xml:space="preserve"> </w:t>
      </w:r>
      <w:r w:rsidR="00BA240D" w:rsidRPr="00E011A2">
        <w:t>3</w:t>
      </w:r>
      <w:r w:rsidR="00B93C66" w:rsidRPr="00E011A2">
        <w:t xml:space="preserve"> </w:t>
      </w:r>
      <w:r w:rsidRPr="00E011A2">
        <w:t>до</w:t>
      </w:r>
      <w:r w:rsidR="00B93C66" w:rsidRPr="00E011A2">
        <w:t xml:space="preserve"> </w:t>
      </w:r>
      <w:r w:rsidR="00BA240D" w:rsidRPr="00E011A2">
        <w:t xml:space="preserve">4 </w:t>
      </w:r>
      <w:r w:rsidRPr="00E011A2">
        <w:t>років</w:t>
      </w:r>
      <w:r w:rsidR="00786740">
        <w:t xml:space="preserve"> </w:t>
      </w:r>
      <w:r w:rsidR="00BA240D" w:rsidRPr="00E011A2">
        <w:t xml:space="preserve">– 50 </w:t>
      </w:r>
      <w:proofErr w:type="spellStart"/>
      <w:r w:rsidRPr="00E011A2">
        <w:t>грн</w:t>
      </w:r>
      <w:proofErr w:type="spellEnd"/>
      <w:r w:rsidR="00FD150A">
        <w:t xml:space="preserve"> </w:t>
      </w:r>
      <w:r w:rsidR="00BA240D" w:rsidRPr="00E011A2">
        <w:t>36</w:t>
      </w:r>
      <w:r w:rsidR="00FD150A">
        <w:t xml:space="preserve"> </w:t>
      </w:r>
      <w:r w:rsidRPr="00E011A2">
        <w:t>коп.</w:t>
      </w:r>
      <w:r w:rsidR="00BA240D" w:rsidRPr="00E011A2">
        <w:t xml:space="preserve"> Для дітей від 4 до 6 років – 65</w:t>
      </w:r>
      <w:r w:rsidR="00FD150A">
        <w:t xml:space="preserve"> </w:t>
      </w:r>
      <w:r w:rsidR="00BA240D" w:rsidRPr="00E011A2">
        <w:t>грн. 58 коп.</w:t>
      </w:r>
    </w:p>
    <w:p w:rsidR="007013E8" w:rsidRPr="00E011A2" w:rsidRDefault="00BA240D" w:rsidP="007F4786">
      <w:pPr>
        <w:pStyle w:val="a3"/>
        <w:tabs>
          <w:tab w:val="left" w:pos="426"/>
          <w:tab w:val="left" w:pos="567"/>
        </w:tabs>
        <w:spacing w:before="67"/>
        <w:ind w:left="0" w:firstLine="567"/>
        <w:jc w:val="both"/>
      </w:pPr>
      <w:r w:rsidRPr="00E011A2">
        <w:t>П</w:t>
      </w:r>
      <w:r w:rsidR="007C4BE6" w:rsidRPr="00E011A2">
        <w:t>ідрахунки</w:t>
      </w:r>
      <w:r w:rsidR="00B93C66" w:rsidRPr="00E011A2">
        <w:t xml:space="preserve"> </w:t>
      </w:r>
      <w:r w:rsidR="007C4BE6" w:rsidRPr="00E011A2">
        <w:t>хімічного</w:t>
      </w:r>
      <w:r w:rsidR="00B93C66" w:rsidRPr="00E011A2">
        <w:t xml:space="preserve"> </w:t>
      </w:r>
      <w:r w:rsidR="007C4BE6" w:rsidRPr="00E011A2">
        <w:t>складу</w:t>
      </w:r>
      <w:r w:rsidR="00B93C66" w:rsidRPr="00E011A2">
        <w:t xml:space="preserve"> </w:t>
      </w:r>
      <w:r w:rsidR="007C4BE6" w:rsidRPr="00E011A2">
        <w:t>харчування</w:t>
      </w:r>
      <w:r w:rsidR="00B93C66" w:rsidRPr="00E011A2">
        <w:t xml:space="preserve"> </w:t>
      </w:r>
      <w:r w:rsidR="007C4BE6" w:rsidRPr="00E011A2">
        <w:t>показали,</w:t>
      </w:r>
      <w:r w:rsidR="00B93C66" w:rsidRPr="00E011A2">
        <w:t xml:space="preserve"> </w:t>
      </w:r>
      <w:r w:rsidR="007C4BE6" w:rsidRPr="00E011A2">
        <w:t>що</w:t>
      </w:r>
      <w:r w:rsidR="00B93C66" w:rsidRPr="00E011A2">
        <w:t xml:space="preserve"> </w:t>
      </w:r>
      <w:r w:rsidR="007C4BE6" w:rsidRPr="00E011A2">
        <w:t>за</w:t>
      </w:r>
      <w:r w:rsidR="00B93C66" w:rsidRPr="00E011A2">
        <w:t xml:space="preserve"> </w:t>
      </w:r>
      <w:r w:rsidR="007C4BE6" w:rsidRPr="00E011A2">
        <w:t>щоденної</w:t>
      </w:r>
      <w:r w:rsidR="00B93C66" w:rsidRPr="00E011A2">
        <w:t xml:space="preserve">  </w:t>
      </w:r>
      <w:r w:rsidR="007C4BE6" w:rsidRPr="00E011A2">
        <w:t>норми, отримання білків, жирів і вуглеводів дітьми раннього та дошкільного</w:t>
      </w:r>
      <w:r w:rsidR="00B93C66" w:rsidRPr="00E011A2">
        <w:t xml:space="preserve"> </w:t>
      </w:r>
      <w:r w:rsidR="007C4BE6" w:rsidRPr="00E011A2">
        <w:lastRenderedPageBreak/>
        <w:t>віку</w:t>
      </w:r>
      <w:r w:rsidR="00B93C66" w:rsidRPr="00E011A2">
        <w:t xml:space="preserve"> </w:t>
      </w:r>
      <w:r w:rsidR="007C4BE6" w:rsidRPr="00E011A2">
        <w:t>фактично</w:t>
      </w:r>
      <w:r w:rsidR="00B93C66" w:rsidRPr="00E011A2">
        <w:t xml:space="preserve"> </w:t>
      </w:r>
      <w:r w:rsidR="007C4BE6" w:rsidRPr="00E011A2">
        <w:t>становлять:</w:t>
      </w:r>
    </w:p>
    <w:p w:rsidR="007013E8" w:rsidRPr="00E011A2" w:rsidRDefault="007C4BE6" w:rsidP="007F4786">
      <w:pPr>
        <w:pStyle w:val="a5"/>
        <w:numPr>
          <w:ilvl w:val="0"/>
          <w:numId w:val="4"/>
        </w:numPr>
        <w:tabs>
          <w:tab w:val="left" w:pos="386"/>
          <w:tab w:val="left" w:pos="426"/>
          <w:tab w:val="left" w:pos="567"/>
        </w:tabs>
        <w:spacing w:before="2"/>
        <w:ind w:left="0" w:firstLine="567"/>
        <w:rPr>
          <w:sz w:val="28"/>
          <w:szCs w:val="28"/>
        </w:rPr>
      </w:pPr>
      <w:r w:rsidRPr="00E011A2">
        <w:rPr>
          <w:sz w:val="28"/>
          <w:szCs w:val="28"/>
        </w:rPr>
        <w:t>білків–</w:t>
      </w:r>
      <w:r w:rsidR="00226974" w:rsidRPr="00E011A2">
        <w:rPr>
          <w:sz w:val="28"/>
          <w:szCs w:val="28"/>
        </w:rPr>
        <w:t>95</w:t>
      </w:r>
      <w:r w:rsidRPr="00E011A2">
        <w:rPr>
          <w:sz w:val="28"/>
          <w:szCs w:val="28"/>
        </w:rPr>
        <w:t xml:space="preserve"> %</w:t>
      </w:r>
      <w:r w:rsidR="00786740">
        <w:rPr>
          <w:sz w:val="28"/>
          <w:szCs w:val="28"/>
        </w:rPr>
        <w:t xml:space="preserve"> </w:t>
      </w:r>
      <w:r w:rsidRPr="00E011A2">
        <w:rPr>
          <w:sz w:val="28"/>
          <w:szCs w:val="28"/>
        </w:rPr>
        <w:t>від норми;</w:t>
      </w:r>
    </w:p>
    <w:p w:rsidR="007013E8" w:rsidRPr="00E011A2" w:rsidRDefault="007C4BE6" w:rsidP="007F4786">
      <w:pPr>
        <w:pStyle w:val="a5"/>
        <w:numPr>
          <w:ilvl w:val="0"/>
          <w:numId w:val="4"/>
        </w:numPr>
        <w:tabs>
          <w:tab w:val="left" w:pos="386"/>
          <w:tab w:val="left" w:pos="426"/>
          <w:tab w:val="left" w:pos="567"/>
        </w:tabs>
        <w:ind w:left="0" w:firstLine="567"/>
        <w:rPr>
          <w:sz w:val="28"/>
          <w:szCs w:val="28"/>
        </w:rPr>
      </w:pPr>
      <w:r w:rsidRPr="00E011A2">
        <w:rPr>
          <w:sz w:val="28"/>
          <w:szCs w:val="28"/>
        </w:rPr>
        <w:t>жирів–</w:t>
      </w:r>
      <w:r w:rsidR="00226974" w:rsidRPr="00E011A2">
        <w:rPr>
          <w:sz w:val="28"/>
          <w:szCs w:val="28"/>
        </w:rPr>
        <w:t>70</w:t>
      </w:r>
      <w:r w:rsidRPr="00E011A2">
        <w:rPr>
          <w:sz w:val="28"/>
          <w:szCs w:val="28"/>
        </w:rPr>
        <w:t xml:space="preserve"> %</w:t>
      </w:r>
      <w:r w:rsidR="00786740">
        <w:rPr>
          <w:sz w:val="28"/>
          <w:szCs w:val="28"/>
        </w:rPr>
        <w:t xml:space="preserve"> </w:t>
      </w:r>
      <w:r w:rsidRPr="00E011A2">
        <w:rPr>
          <w:sz w:val="28"/>
          <w:szCs w:val="28"/>
        </w:rPr>
        <w:t>від</w:t>
      </w:r>
      <w:r w:rsidR="00786740">
        <w:rPr>
          <w:sz w:val="28"/>
          <w:szCs w:val="28"/>
        </w:rPr>
        <w:t xml:space="preserve"> </w:t>
      </w:r>
      <w:r w:rsidRPr="00E011A2">
        <w:rPr>
          <w:sz w:val="28"/>
          <w:szCs w:val="28"/>
        </w:rPr>
        <w:t>норми;</w:t>
      </w:r>
    </w:p>
    <w:p w:rsidR="007013E8" w:rsidRPr="00E011A2" w:rsidRDefault="007C4BE6" w:rsidP="007F4786">
      <w:pPr>
        <w:pStyle w:val="a5"/>
        <w:numPr>
          <w:ilvl w:val="0"/>
          <w:numId w:val="4"/>
        </w:numPr>
        <w:tabs>
          <w:tab w:val="left" w:pos="386"/>
          <w:tab w:val="left" w:pos="426"/>
          <w:tab w:val="left" w:pos="567"/>
        </w:tabs>
        <w:ind w:left="0" w:firstLine="567"/>
        <w:rPr>
          <w:sz w:val="28"/>
          <w:szCs w:val="28"/>
        </w:rPr>
      </w:pPr>
      <w:r w:rsidRPr="00E011A2">
        <w:rPr>
          <w:sz w:val="28"/>
          <w:szCs w:val="28"/>
        </w:rPr>
        <w:t>вуглеводів–</w:t>
      </w:r>
      <w:r w:rsidR="00226974" w:rsidRPr="00E011A2">
        <w:rPr>
          <w:sz w:val="28"/>
          <w:szCs w:val="28"/>
        </w:rPr>
        <w:t>73</w:t>
      </w:r>
      <w:r w:rsidRPr="00E011A2">
        <w:rPr>
          <w:sz w:val="28"/>
          <w:szCs w:val="28"/>
        </w:rPr>
        <w:t>%</w:t>
      </w:r>
      <w:r w:rsidR="00786740">
        <w:rPr>
          <w:sz w:val="28"/>
          <w:szCs w:val="28"/>
        </w:rPr>
        <w:t xml:space="preserve"> </w:t>
      </w:r>
      <w:r w:rsidRPr="00E011A2">
        <w:rPr>
          <w:sz w:val="28"/>
          <w:szCs w:val="28"/>
        </w:rPr>
        <w:t>від</w:t>
      </w:r>
      <w:r w:rsidR="00786740">
        <w:rPr>
          <w:sz w:val="28"/>
          <w:szCs w:val="28"/>
        </w:rPr>
        <w:t xml:space="preserve"> </w:t>
      </w:r>
      <w:r w:rsidRPr="00E011A2">
        <w:rPr>
          <w:sz w:val="28"/>
          <w:szCs w:val="28"/>
        </w:rPr>
        <w:t>норми;</w:t>
      </w:r>
    </w:p>
    <w:p w:rsidR="007013E8" w:rsidRPr="00E011A2" w:rsidRDefault="007C4BE6" w:rsidP="007F4786">
      <w:pPr>
        <w:pStyle w:val="a5"/>
        <w:numPr>
          <w:ilvl w:val="0"/>
          <w:numId w:val="4"/>
        </w:numPr>
        <w:tabs>
          <w:tab w:val="left" w:pos="386"/>
          <w:tab w:val="left" w:pos="426"/>
          <w:tab w:val="left" w:pos="567"/>
        </w:tabs>
        <w:spacing w:line="240" w:lineRule="auto"/>
        <w:ind w:left="0" w:firstLine="567"/>
        <w:rPr>
          <w:sz w:val="28"/>
          <w:szCs w:val="28"/>
        </w:rPr>
      </w:pPr>
      <w:r w:rsidRPr="00E011A2">
        <w:rPr>
          <w:sz w:val="28"/>
          <w:szCs w:val="28"/>
        </w:rPr>
        <w:t>калорійність</w:t>
      </w:r>
      <w:r w:rsidR="00A77284" w:rsidRPr="00E011A2">
        <w:rPr>
          <w:sz w:val="28"/>
          <w:szCs w:val="28"/>
        </w:rPr>
        <w:t xml:space="preserve"> </w:t>
      </w:r>
      <w:r w:rsidRPr="00E011A2">
        <w:rPr>
          <w:sz w:val="28"/>
          <w:szCs w:val="28"/>
        </w:rPr>
        <w:t>їжі</w:t>
      </w:r>
      <w:r w:rsidR="00786740">
        <w:rPr>
          <w:sz w:val="28"/>
          <w:szCs w:val="28"/>
        </w:rPr>
        <w:t xml:space="preserve"> </w:t>
      </w:r>
      <w:r w:rsidRPr="00E011A2">
        <w:rPr>
          <w:sz w:val="28"/>
          <w:szCs w:val="28"/>
        </w:rPr>
        <w:t>–</w:t>
      </w:r>
      <w:r w:rsidR="00786740">
        <w:rPr>
          <w:sz w:val="28"/>
          <w:szCs w:val="28"/>
        </w:rPr>
        <w:t xml:space="preserve"> </w:t>
      </w:r>
      <w:r w:rsidR="00226974" w:rsidRPr="00E011A2">
        <w:rPr>
          <w:sz w:val="28"/>
          <w:szCs w:val="28"/>
        </w:rPr>
        <w:t>90</w:t>
      </w:r>
      <w:r w:rsidRPr="00E011A2">
        <w:rPr>
          <w:sz w:val="28"/>
          <w:szCs w:val="28"/>
        </w:rPr>
        <w:t>%</w:t>
      </w:r>
      <w:r w:rsidR="00786740">
        <w:rPr>
          <w:sz w:val="28"/>
          <w:szCs w:val="28"/>
        </w:rPr>
        <w:t xml:space="preserve"> </w:t>
      </w:r>
      <w:r w:rsidRPr="00E011A2">
        <w:rPr>
          <w:sz w:val="28"/>
          <w:szCs w:val="28"/>
        </w:rPr>
        <w:t>від норми.</w:t>
      </w:r>
    </w:p>
    <w:p w:rsidR="007013E8" w:rsidRPr="00E011A2" w:rsidRDefault="007C4BE6" w:rsidP="007F4786">
      <w:pPr>
        <w:pStyle w:val="a3"/>
        <w:tabs>
          <w:tab w:val="left" w:pos="426"/>
          <w:tab w:val="left" w:pos="567"/>
        </w:tabs>
        <w:ind w:left="0" w:firstLine="567"/>
        <w:jc w:val="both"/>
      </w:pPr>
      <w:r w:rsidRPr="00E011A2">
        <w:t>Вихователі, помічники вихователів беруть активну участь в організації</w:t>
      </w:r>
      <w:r w:rsidR="00B93C66" w:rsidRPr="00E011A2">
        <w:t xml:space="preserve"> </w:t>
      </w:r>
      <w:r w:rsidRPr="00E011A2">
        <w:t>харчування дітей, ознайомлені з питаннями їхнього гігієнічного та естетичного</w:t>
      </w:r>
      <w:r w:rsidR="00B93C66" w:rsidRPr="00E011A2">
        <w:t xml:space="preserve"> </w:t>
      </w:r>
      <w:r w:rsidRPr="00E011A2">
        <w:t>виховання. Щодня перед кожним прийомом їжі столи для дітей сервіруються</w:t>
      </w:r>
      <w:r w:rsidR="00B93C66" w:rsidRPr="00E011A2">
        <w:t xml:space="preserve"> </w:t>
      </w:r>
      <w:r w:rsidRPr="00E011A2">
        <w:t>відповідно до меню. Вихованців привчають сідати за стіл охайними, з чистими</w:t>
      </w:r>
      <w:r w:rsidR="00B93C66" w:rsidRPr="00E011A2">
        <w:t xml:space="preserve"> </w:t>
      </w:r>
      <w:r w:rsidRPr="00E011A2">
        <w:t>руками, сидіти за столом правильно та правильно користуватися столовими</w:t>
      </w:r>
      <w:r w:rsidR="00B93C66" w:rsidRPr="00E011A2">
        <w:t xml:space="preserve"> </w:t>
      </w:r>
      <w:r w:rsidRPr="00E011A2">
        <w:t>пр</w:t>
      </w:r>
      <w:r w:rsidR="000378EE" w:rsidRPr="00E011A2">
        <w:t>иборами (ложкою, виделкою,</w:t>
      </w:r>
      <w:r w:rsidRPr="00E011A2">
        <w:t>). Дошкільнят середнього та старшого</w:t>
      </w:r>
      <w:r w:rsidR="00B93C66" w:rsidRPr="00E011A2">
        <w:t xml:space="preserve"> </w:t>
      </w:r>
      <w:r w:rsidRPr="00E011A2">
        <w:t>дошкільного</w:t>
      </w:r>
      <w:r w:rsidR="00B93C66" w:rsidRPr="00E011A2">
        <w:t xml:space="preserve"> </w:t>
      </w:r>
      <w:r w:rsidRPr="00E011A2">
        <w:t>віку</w:t>
      </w:r>
      <w:r w:rsidR="00B93C66" w:rsidRPr="00E011A2">
        <w:t xml:space="preserve"> </w:t>
      </w:r>
      <w:r w:rsidRPr="00E011A2">
        <w:t>навчають</w:t>
      </w:r>
      <w:r w:rsidR="00B93C66" w:rsidRPr="00E011A2">
        <w:t xml:space="preserve"> </w:t>
      </w:r>
      <w:r w:rsidRPr="00E011A2">
        <w:t>чергувати</w:t>
      </w:r>
      <w:r w:rsidR="00B93C66" w:rsidRPr="00E011A2">
        <w:t xml:space="preserve"> </w:t>
      </w:r>
      <w:r w:rsidRPr="00E011A2">
        <w:t>у</w:t>
      </w:r>
      <w:r w:rsidR="00B93C66" w:rsidRPr="00E011A2">
        <w:t xml:space="preserve"> </w:t>
      </w:r>
      <w:r w:rsidRPr="00E011A2">
        <w:t>групі</w:t>
      </w:r>
      <w:r w:rsidR="00B93C66" w:rsidRPr="00E011A2">
        <w:t xml:space="preserve"> </w:t>
      </w:r>
      <w:r w:rsidRPr="00E011A2">
        <w:t>під</w:t>
      </w:r>
      <w:r w:rsidR="00B93C66" w:rsidRPr="00E011A2">
        <w:t xml:space="preserve"> </w:t>
      </w:r>
      <w:r w:rsidRPr="00E011A2">
        <w:t>час</w:t>
      </w:r>
      <w:r w:rsidR="00B93C66" w:rsidRPr="00E011A2">
        <w:t xml:space="preserve"> </w:t>
      </w:r>
      <w:r w:rsidRPr="00E011A2">
        <w:t>приймання</w:t>
      </w:r>
      <w:r w:rsidR="00B93C66" w:rsidRPr="00E011A2">
        <w:t xml:space="preserve"> </w:t>
      </w:r>
      <w:r w:rsidRPr="00E011A2">
        <w:t>їжі,використовувати</w:t>
      </w:r>
      <w:r w:rsidR="00B93C66" w:rsidRPr="00E011A2">
        <w:t xml:space="preserve"> </w:t>
      </w:r>
      <w:r w:rsidRPr="00E011A2">
        <w:t>санітарний</w:t>
      </w:r>
      <w:r w:rsidR="00B93C66" w:rsidRPr="00E011A2">
        <w:t xml:space="preserve"> </w:t>
      </w:r>
      <w:r w:rsidRPr="00E011A2">
        <w:t>одяг,</w:t>
      </w:r>
      <w:r w:rsidR="00B93C66" w:rsidRPr="00E011A2">
        <w:t xml:space="preserve"> </w:t>
      </w:r>
      <w:r w:rsidRPr="00E011A2">
        <w:t>сервірувати</w:t>
      </w:r>
      <w:r w:rsidR="00B93C66" w:rsidRPr="00E011A2">
        <w:t xml:space="preserve"> </w:t>
      </w:r>
      <w:r w:rsidRPr="00E011A2">
        <w:t>столи.</w:t>
      </w:r>
      <w:r w:rsidR="00B93C66" w:rsidRPr="00E011A2">
        <w:t xml:space="preserve"> </w:t>
      </w:r>
      <w:r w:rsidRPr="00E011A2">
        <w:t>Кількість</w:t>
      </w:r>
      <w:r w:rsidR="00B93C66" w:rsidRPr="00E011A2">
        <w:t xml:space="preserve"> </w:t>
      </w:r>
      <w:r w:rsidRPr="00E011A2">
        <w:t>столового</w:t>
      </w:r>
      <w:r w:rsidR="00B93C66" w:rsidRPr="00E011A2">
        <w:t xml:space="preserve"> </w:t>
      </w:r>
      <w:r w:rsidRPr="00E011A2">
        <w:t>посуду</w:t>
      </w:r>
      <w:r w:rsidR="00B93C66" w:rsidRPr="00E011A2">
        <w:t xml:space="preserve"> </w:t>
      </w:r>
      <w:r w:rsidRPr="00E011A2">
        <w:t>в</w:t>
      </w:r>
      <w:r w:rsidR="00B93C66" w:rsidRPr="00E011A2">
        <w:t xml:space="preserve"> </w:t>
      </w:r>
      <w:r w:rsidRPr="00E011A2">
        <w:t>групах</w:t>
      </w:r>
      <w:r w:rsidR="00B93C66" w:rsidRPr="00E011A2">
        <w:t xml:space="preserve"> </w:t>
      </w:r>
      <w:r w:rsidRPr="00E011A2">
        <w:t>відповідає</w:t>
      </w:r>
      <w:r w:rsidR="00B93C66" w:rsidRPr="00E011A2">
        <w:t xml:space="preserve"> </w:t>
      </w:r>
      <w:r w:rsidRPr="00E011A2">
        <w:t>кількості</w:t>
      </w:r>
      <w:r w:rsidR="00B93C66" w:rsidRPr="00E011A2">
        <w:t xml:space="preserve"> </w:t>
      </w:r>
      <w:r w:rsidRPr="00E011A2">
        <w:t>дітей за списком.</w:t>
      </w:r>
    </w:p>
    <w:p w:rsidR="007013E8" w:rsidRPr="00E011A2" w:rsidRDefault="007C4BE6" w:rsidP="004F0928">
      <w:pPr>
        <w:pStyle w:val="a3"/>
        <w:tabs>
          <w:tab w:val="left" w:pos="426"/>
          <w:tab w:val="left" w:pos="567"/>
        </w:tabs>
        <w:spacing w:before="2"/>
        <w:ind w:left="0" w:firstLine="567"/>
        <w:jc w:val="both"/>
      </w:pPr>
      <w:r w:rsidRPr="00E011A2">
        <w:t>Впродовж</w:t>
      </w:r>
      <w:r w:rsidR="00B93C66" w:rsidRPr="00E011A2">
        <w:t xml:space="preserve"> 2024 </w:t>
      </w:r>
      <w:r w:rsidR="00A77284" w:rsidRPr="00E011A2">
        <w:t>–</w:t>
      </w:r>
      <w:r w:rsidR="00B93C66" w:rsidRPr="00E011A2">
        <w:t xml:space="preserve"> 2025</w:t>
      </w:r>
      <w:r w:rsidR="00A77284" w:rsidRPr="00E011A2">
        <w:t xml:space="preserve"> </w:t>
      </w:r>
      <w:r w:rsidR="004F0928" w:rsidRPr="00E011A2">
        <w:rPr>
          <w:spacing w:val="1"/>
        </w:rPr>
        <w:t xml:space="preserve">навчального </w:t>
      </w:r>
      <w:r w:rsidRPr="00E011A2">
        <w:t>року</w:t>
      </w:r>
      <w:r w:rsidR="00A77284" w:rsidRPr="00E011A2">
        <w:t xml:space="preserve">, </w:t>
      </w:r>
      <w:r w:rsidR="000378EE" w:rsidRPr="00E011A2">
        <w:t>б</w:t>
      </w:r>
      <w:r w:rsidRPr="00E011A2">
        <w:t>атьки</w:t>
      </w:r>
      <w:r w:rsidR="00B93C66" w:rsidRPr="00E011A2">
        <w:t xml:space="preserve"> </w:t>
      </w:r>
      <w:r w:rsidRPr="00E011A2">
        <w:t>щоденно</w:t>
      </w:r>
      <w:r w:rsidR="00B93C66" w:rsidRPr="00E011A2">
        <w:t xml:space="preserve"> </w:t>
      </w:r>
      <w:r w:rsidRPr="00E011A2">
        <w:t>отримують</w:t>
      </w:r>
      <w:r w:rsidR="00B93C66" w:rsidRPr="00E011A2">
        <w:t xml:space="preserve"> </w:t>
      </w:r>
      <w:r w:rsidRPr="00E011A2">
        <w:t>конкретні відомості про склад харчування, яке діти споживали протягом дня</w:t>
      </w:r>
      <w:r w:rsidR="000378EE" w:rsidRPr="00E011A2">
        <w:rPr>
          <w:spacing w:val="1"/>
        </w:rPr>
        <w:t>.</w:t>
      </w:r>
      <w:r w:rsidR="00B93C66" w:rsidRPr="00E011A2">
        <w:rPr>
          <w:spacing w:val="1"/>
        </w:rPr>
        <w:t xml:space="preserve"> </w:t>
      </w:r>
      <w:r w:rsidRPr="00E011A2">
        <w:t>В закладі дошкільної осв</w:t>
      </w:r>
      <w:r w:rsidR="00BA240D" w:rsidRPr="00E011A2">
        <w:t>іти директором В</w:t>
      </w:r>
      <w:r w:rsidR="004F0928" w:rsidRPr="00E011A2">
        <w:t>а</w:t>
      </w:r>
      <w:r w:rsidR="00BA240D" w:rsidRPr="00E011A2">
        <w:t>лентиною Дудкою</w:t>
      </w:r>
      <w:r w:rsidRPr="00E011A2">
        <w:t xml:space="preserve"> та сестрою</w:t>
      </w:r>
      <w:r w:rsidR="00B93C66" w:rsidRPr="00E011A2">
        <w:t xml:space="preserve"> </w:t>
      </w:r>
      <w:r w:rsidR="002E4AD3" w:rsidRPr="00E011A2">
        <w:t>медичною  Людмилою Маркусь</w:t>
      </w:r>
      <w:r w:rsidRPr="00E011A2">
        <w:t xml:space="preserve"> здійснювався постійний</w:t>
      </w:r>
      <w:r w:rsidR="00B93C66" w:rsidRPr="00E011A2">
        <w:t xml:space="preserve"> </w:t>
      </w:r>
      <w:r w:rsidRPr="00E011A2">
        <w:t>контроль за організацією</w:t>
      </w:r>
      <w:r w:rsidR="00B93C66" w:rsidRPr="00E011A2">
        <w:t xml:space="preserve"> </w:t>
      </w:r>
      <w:r w:rsidRPr="00E011A2">
        <w:t xml:space="preserve"> роботи харчоблоку,</w:t>
      </w:r>
      <w:r w:rsidR="00B93C66" w:rsidRPr="00E011A2">
        <w:t xml:space="preserve"> </w:t>
      </w:r>
      <w:r w:rsidRPr="00E011A2">
        <w:t>за умовами зберігання продуктів,</w:t>
      </w:r>
      <w:r w:rsidR="00B93C66" w:rsidRPr="00E011A2">
        <w:t xml:space="preserve"> </w:t>
      </w:r>
      <w:r w:rsidRPr="00E011A2">
        <w:t xml:space="preserve">дотриманням строків реалізації продуктів і технологією приготування їжі, </w:t>
      </w:r>
      <w:r w:rsidR="00B93C66" w:rsidRPr="00E011A2">
        <w:t xml:space="preserve">за забезпеченням </w:t>
      </w:r>
      <w:r w:rsidRPr="00E011A2">
        <w:t>раціональним</w:t>
      </w:r>
      <w:r w:rsidR="00B93C66" w:rsidRPr="00E011A2">
        <w:t xml:space="preserve"> </w:t>
      </w:r>
      <w:r w:rsidRPr="00E011A2">
        <w:t>харчуванням</w:t>
      </w:r>
      <w:r w:rsidR="00B93C66" w:rsidRPr="00E011A2">
        <w:t xml:space="preserve"> </w:t>
      </w:r>
      <w:r w:rsidRPr="00E011A2">
        <w:t>дітей</w:t>
      </w:r>
      <w:r w:rsidR="00B93C66" w:rsidRPr="00E011A2">
        <w:t xml:space="preserve"> </w:t>
      </w:r>
      <w:r w:rsidRPr="00E011A2">
        <w:t>пільгових</w:t>
      </w:r>
      <w:r w:rsidR="00B93C66" w:rsidRPr="00E011A2">
        <w:t xml:space="preserve"> </w:t>
      </w:r>
      <w:r w:rsidRPr="00E011A2">
        <w:t>категорій.</w:t>
      </w:r>
      <w:r w:rsidR="00B93C66" w:rsidRPr="00E011A2">
        <w:t xml:space="preserve"> </w:t>
      </w:r>
      <w:r w:rsidRPr="00E011A2">
        <w:t>Аналіз</w:t>
      </w:r>
      <w:r w:rsidR="00B93C66" w:rsidRPr="00E011A2">
        <w:t xml:space="preserve"> </w:t>
      </w:r>
      <w:r w:rsidRPr="00E011A2">
        <w:t>харчування</w:t>
      </w:r>
      <w:r w:rsidR="00B93C66" w:rsidRPr="00E011A2">
        <w:t xml:space="preserve"> </w:t>
      </w:r>
      <w:r w:rsidRPr="00E011A2">
        <w:t>проводився</w:t>
      </w:r>
      <w:r w:rsidR="00B93C66" w:rsidRPr="00E011A2">
        <w:t xml:space="preserve"> </w:t>
      </w:r>
      <w:r w:rsidRPr="00E011A2">
        <w:t>систематично.</w:t>
      </w:r>
    </w:p>
    <w:p w:rsidR="007013E8" w:rsidRPr="00E011A2" w:rsidRDefault="007C4BE6" w:rsidP="007F4786">
      <w:pPr>
        <w:pStyle w:val="a3"/>
        <w:tabs>
          <w:tab w:val="left" w:pos="426"/>
          <w:tab w:val="left" w:pos="567"/>
        </w:tabs>
        <w:spacing w:before="3"/>
        <w:ind w:left="0" w:firstLine="567"/>
        <w:jc w:val="both"/>
      </w:pPr>
      <w:r w:rsidRPr="00E011A2">
        <w:t>В</w:t>
      </w:r>
      <w:r w:rsidR="00786740">
        <w:t xml:space="preserve"> </w:t>
      </w:r>
      <w:r w:rsidR="00B93C66" w:rsidRPr="00E011A2">
        <w:t xml:space="preserve">2024-2025 </w:t>
      </w:r>
      <w:r w:rsidRPr="00E011A2">
        <w:t>навчальному</w:t>
      </w:r>
      <w:r w:rsidR="00B93C66" w:rsidRPr="00E011A2">
        <w:t xml:space="preserve"> </w:t>
      </w:r>
      <w:r w:rsidRPr="00E011A2">
        <w:t>році</w:t>
      </w:r>
      <w:r w:rsidR="00B93C66" w:rsidRPr="00E011A2">
        <w:t xml:space="preserve"> </w:t>
      </w:r>
      <w:r w:rsidRPr="00E011A2">
        <w:t>у</w:t>
      </w:r>
      <w:r w:rsidR="00B93C66" w:rsidRPr="00E011A2">
        <w:t xml:space="preserve"> </w:t>
      </w:r>
      <w:r w:rsidRPr="00E011A2">
        <w:t>закладі</w:t>
      </w:r>
      <w:r w:rsidR="00B93C66" w:rsidRPr="00E011A2">
        <w:t xml:space="preserve"> </w:t>
      </w:r>
      <w:r w:rsidRPr="00E011A2">
        <w:t>дошкільної</w:t>
      </w:r>
      <w:r w:rsidR="00B93C66" w:rsidRPr="00E011A2">
        <w:t xml:space="preserve"> </w:t>
      </w:r>
      <w:r w:rsidRPr="00E011A2">
        <w:t>освіти</w:t>
      </w:r>
      <w:r w:rsidR="00B93C66" w:rsidRPr="00E011A2">
        <w:t xml:space="preserve"> </w:t>
      </w:r>
      <w:r w:rsidRPr="00E011A2">
        <w:t>було</w:t>
      </w:r>
      <w:r w:rsidR="00B93C66" w:rsidRPr="00E011A2">
        <w:t xml:space="preserve"> </w:t>
      </w:r>
      <w:r w:rsidRPr="00E011A2">
        <w:t>забезпечено харчування дітей пільгових ка</w:t>
      </w:r>
      <w:r w:rsidR="002E4AD3" w:rsidRPr="00E011A2">
        <w:t>тегорій. Станом на 31 травня</w:t>
      </w:r>
      <w:r w:rsidR="00A77284" w:rsidRPr="00E011A2">
        <w:t xml:space="preserve"> </w:t>
      </w:r>
      <w:r w:rsidR="00A77284" w:rsidRPr="00E011A2">
        <w:rPr>
          <w:spacing w:val="1"/>
        </w:rPr>
        <w:t>2025</w:t>
      </w:r>
      <w:r w:rsidR="000378EE" w:rsidRPr="00E011A2">
        <w:rPr>
          <w:spacing w:val="1"/>
        </w:rPr>
        <w:t xml:space="preserve"> </w:t>
      </w:r>
      <w:r w:rsidRPr="00E011A2">
        <w:t>року</w:t>
      </w:r>
      <w:r w:rsidR="00B93C66" w:rsidRPr="00E011A2">
        <w:t xml:space="preserve"> </w:t>
      </w:r>
      <w:r w:rsidRPr="00E011A2">
        <w:t>безкоштовно</w:t>
      </w:r>
      <w:r w:rsidR="00B93C66" w:rsidRPr="00E011A2">
        <w:t xml:space="preserve"> </w:t>
      </w:r>
      <w:r w:rsidRPr="00E011A2">
        <w:t>харчуються в</w:t>
      </w:r>
      <w:r w:rsidR="00B93C66" w:rsidRPr="00E011A2">
        <w:t xml:space="preserve"> </w:t>
      </w:r>
      <w:r w:rsidRPr="00E011A2">
        <w:t>закладі</w:t>
      </w:r>
      <w:r w:rsidR="00B93C66" w:rsidRPr="00E011A2">
        <w:t xml:space="preserve"> </w:t>
      </w:r>
      <w:r w:rsidRPr="00E011A2">
        <w:t>дошкільної</w:t>
      </w:r>
      <w:r w:rsidR="00B93C66" w:rsidRPr="00E011A2">
        <w:t xml:space="preserve"> </w:t>
      </w:r>
      <w:r w:rsidRPr="00E011A2">
        <w:t>освіти:</w:t>
      </w:r>
    </w:p>
    <w:p w:rsidR="007013E8" w:rsidRPr="00E011A2" w:rsidRDefault="000378EE" w:rsidP="007F4786">
      <w:pPr>
        <w:pStyle w:val="a5"/>
        <w:numPr>
          <w:ilvl w:val="0"/>
          <w:numId w:val="4"/>
        </w:numPr>
        <w:tabs>
          <w:tab w:val="left" w:pos="386"/>
          <w:tab w:val="left" w:pos="426"/>
          <w:tab w:val="left" w:pos="567"/>
        </w:tabs>
        <w:spacing w:line="321" w:lineRule="exact"/>
        <w:ind w:left="0" w:firstLine="567"/>
        <w:rPr>
          <w:sz w:val="28"/>
          <w:szCs w:val="28"/>
        </w:rPr>
      </w:pPr>
      <w:r w:rsidRPr="00E011A2">
        <w:rPr>
          <w:sz w:val="28"/>
          <w:szCs w:val="28"/>
        </w:rPr>
        <w:t>5</w:t>
      </w:r>
      <w:r w:rsidR="00786740">
        <w:rPr>
          <w:sz w:val="28"/>
          <w:szCs w:val="28"/>
        </w:rPr>
        <w:t xml:space="preserve"> </w:t>
      </w:r>
      <w:r w:rsidR="007C4BE6" w:rsidRPr="00E011A2">
        <w:rPr>
          <w:sz w:val="28"/>
          <w:szCs w:val="28"/>
        </w:rPr>
        <w:t>дітей</w:t>
      </w:r>
      <w:r w:rsidR="00B93C66" w:rsidRPr="00E011A2">
        <w:rPr>
          <w:sz w:val="28"/>
          <w:szCs w:val="28"/>
        </w:rPr>
        <w:t xml:space="preserve"> </w:t>
      </w:r>
      <w:r w:rsidR="007C4BE6" w:rsidRPr="00E011A2">
        <w:rPr>
          <w:sz w:val="28"/>
          <w:szCs w:val="28"/>
        </w:rPr>
        <w:t>з</w:t>
      </w:r>
      <w:r w:rsidR="00B93C66" w:rsidRPr="00E011A2">
        <w:rPr>
          <w:sz w:val="28"/>
          <w:szCs w:val="28"/>
        </w:rPr>
        <w:t xml:space="preserve"> </w:t>
      </w:r>
      <w:r w:rsidR="007C4BE6" w:rsidRPr="00E011A2">
        <w:rPr>
          <w:sz w:val="28"/>
          <w:szCs w:val="28"/>
        </w:rPr>
        <w:t>інвалідністю</w:t>
      </w:r>
      <w:r w:rsidR="00B93C66" w:rsidRPr="00E011A2">
        <w:rPr>
          <w:sz w:val="28"/>
          <w:szCs w:val="28"/>
        </w:rPr>
        <w:t>, у тому числі 3</w:t>
      </w:r>
      <w:r w:rsidR="004F0928" w:rsidRPr="00E011A2">
        <w:rPr>
          <w:sz w:val="28"/>
          <w:szCs w:val="28"/>
        </w:rPr>
        <w:t xml:space="preserve"> дитини з особливими освітніми потребами</w:t>
      </w:r>
      <w:r w:rsidR="007C4BE6" w:rsidRPr="00E011A2">
        <w:rPr>
          <w:sz w:val="28"/>
          <w:szCs w:val="28"/>
        </w:rPr>
        <w:t>;</w:t>
      </w:r>
    </w:p>
    <w:p w:rsidR="007013E8" w:rsidRDefault="00B93C66" w:rsidP="007F4786">
      <w:pPr>
        <w:pStyle w:val="a5"/>
        <w:numPr>
          <w:ilvl w:val="0"/>
          <w:numId w:val="4"/>
        </w:numPr>
        <w:tabs>
          <w:tab w:val="left" w:pos="386"/>
          <w:tab w:val="left" w:pos="426"/>
          <w:tab w:val="left" w:pos="567"/>
        </w:tabs>
        <w:ind w:left="0" w:firstLine="567"/>
        <w:rPr>
          <w:sz w:val="28"/>
          <w:szCs w:val="28"/>
        </w:rPr>
      </w:pPr>
      <w:r w:rsidRPr="00E011A2">
        <w:rPr>
          <w:sz w:val="28"/>
          <w:szCs w:val="28"/>
        </w:rPr>
        <w:t xml:space="preserve">5 </w:t>
      </w:r>
      <w:r w:rsidR="007C4BE6" w:rsidRPr="00E011A2">
        <w:rPr>
          <w:sz w:val="28"/>
          <w:szCs w:val="28"/>
        </w:rPr>
        <w:t>дітей</w:t>
      </w:r>
      <w:r w:rsidRPr="00E011A2">
        <w:rPr>
          <w:sz w:val="28"/>
          <w:szCs w:val="28"/>
        </w:rPr>
        <w:t xml:space="preserve"> </w:t>
      </w:r>
      <w:r w:rsidR="007C4BE6" w:rsidRPr="00E011A2">
        <w:rPr>
          <w:sz w:val="28"/>
          <w:szCs w:val="28"/>
        </w:rPr>
        <w:t>з</w:t>
      </w:r>
      <w:r w:rsidRPr="00E011A2">
        <w:rPr>
          <w:sz w:val="28"/>
          <w:szCs w:val="28"/>
        </w:rPr>
        <w:t xml:space="preserve"> </w:t>
      </w:r>
      <w:r w:rsidR="007C4BE6" w:rsidRPr="00E011A2">
        <w:rPr>
          <w:sz w:val="28"/>
          <w:szCs w:val="28"/>
        </w:rPr>
        <w:t>малозабезпечених</w:t>
      </w:r>
      <w:r w:rsidRPr="00E011A2">
        <w:rPr>
          <w:sz w:val="28"/>
          <w:szCs w:val="28"/>
        </w:rPr>
        <w:t xml:space="preserve"> </w:t>
      </w:r>
      <w:r w:rsidR="007C4BE6" w:rsidRPr="00E011A2">
        <w:rPr>
          <w:sz w:val="28"/>
          <w:szCs w:val="28"/>
        </w:rPr>
        <w:t>сімей;</w:t>
      </w:r>
    </w:p>
    <w:p w:rsidR="007013E8" w:rsidRPr="00E011A2" w:rsidRDefault="007C4BE6" w:rsidP="007F4786">
      <w:pPr>
        <w:pStyle w:val="a5"/>
        <w:numPr>
          <w:ilvl w:val="0"/>
          <w:numId w:val="4"/>
        </w:numPr>
        <w:tabs>
          <w:tab w:val="left" w:pos="426"/>
          <w:tab w:val="left" w:pos="472"/>
          <w:tab w:val="left" w:pos="567"/>
        </w:tabs>
        <w:spacing w:line="240" w:lineRule="auto"/>
        <w:ind w:left="0" w:firstLine="567"/>
        <w:jc w:val="both"/>
        <w:rPr>
          <w:sz w:val="28"/>
          <w:szCs w:val="28"/>
        </w:rPr>
      </w:pPr>
      <w:r w:rsidRPr="00E011A2">
        <w:rPr>
          <w:sz w:val="28"/>
          <w:szCs w:val="28"/>
        </w:rPr>
        <w:t>1</w:t>
      </w:r>
      <w:r w:rsidR="00B93C66" w:rsidRPr="00E011A2">
        <w:rPr>
          <w:sz w:val="28"/>
          <w:szCs w:val="28"/>
        </w:rPr>
        <w:t xml:space="preserve">4  </w:t>
      </w:r>
      <w:r w:rsidRPr="00E011A2">
        <w:rPr>
          <w:sz w:val="28"/>
          <w:szCs w:val="28"/>
        </w:rPr>
        <w:t>дітей</w:t>
      </w:r>
      <w:r w:rsidR="00B93C66" w:rsidRPr="00E011A2">
        <w:rPr>
          <w:sz w:val="28"/>
          <w:szCs w:val="28"/>
        </w:rPr>
        <w:t xml:space="preserve"> </w:t>
      </w:r>
      <w:r w:rsidRPr="00E011A2">
        <w:rPr>
          <w:sz w:val="28"/>
          <w:szCs w:val="28"/>
        </w:rPr>
        <w:t>внутрішньо</w:t>
      </w:r>
      <w:r w:rsidR="00B93C66" w:rsidRPr="00E011A2">
        <w:rPr>
          <w:sz w:val="28"/>
          <w:szCs w:val="28"/>
        </w:rPr>
        <w:t xml:space="preserve"> </w:t>
      </w:r>
      <w:r w:rsidRPr="00E011A2">
        <w:rPr>
          <w:sz w:val="28"/>
          <w:szCs w:val="28"/>
        </w:rPr>
        <w:t>переміщених</w:t>
      </w:r>
      <w:r w:rsidR="00B93C66" w:rsidRPr="00E011A2">
        <w:rPr>
          <w:sz w:val="28"/>
          <w:szCs w:val="28"/>
        </w:rPr>
        <w:t xml:space="preserve"> </w:t>
      </w:r>
      <w:r w:rsidRPr="00E011A2">
        <w:rPr>
          <w:sz w:val="28"/>
          <w:szCs w:val="28"/>
        </w:rPr>
        <w:t>осіб</w:t>
      </w:r>
      <w:r w:rsidR="00B93C66" w:rsidRPr="00E011A2">
        <w:rPr>
          <w:sz w:val="28"/>
          <w:szCs w:val="28"/>
        </w:rPr>
        <w:t xml:space="preserve"> </w:t>
      </w:r>
      <w:r w:rsidRPr="00E011A2">
        <w:rPr>
          <w:sz w:val="28"/>
          <w:szCs w:val="28"/>
        </w:rPr>
        <w:t>з</w:t>
      </w:r>
      <w:r w:rsidR="00B93C66" w:rsidRPr="00E011A2">
        <w:rPr>
          <w:sz w:val="28"/>
          <w:szCs w:val="28"/>
        </w:rPr>
        <w:t xml:space="preserve"> </w:t>
      </w:r>
      <w:r w:rsidRPr="00E011A2">
        <w:rPr>
          <w:sz w:val="28"/>
          <w:szCs w:val="28"/>
        </w:rPr>
        <w:t>тимчасово</w:t>
      </w:r>
      <w:r w:rsidR="00B93C66" w:rsidRPr="00E011A2">
        <w:rPr>
          <w:sz w:val="28"/>
          <w:szCs w:val="28"/>
        </w:rPr>
        <w:t xml:space="preserve"> </w:t>
      </w:r>
      <w:r w:rsidRPr="00E011A2">
        <w:rPr>
          <w:sz w:val="28"/>
          <w:szCs w:val="28"/>
        </w:rPr>
        <w:t>окупованої</w:t>
      </w:r>
      <w:r w:rsidR="00B93C66" w:rsidRPr="00E011A2">
        <w:rPr>
          <w:sz w:val="28"/>
          <w:szCs w:val="28"/>
        </w:rPr>
        <w:t xml:space="preserve"> </w:t>
      </w:r>
      <w:r w:rsidRPr="00E011A2">
        <w:rPr>
          <w:sz w:val="28"/>
          <w:szCs w:val="28"/>
        </w:rPr>
        <w:t>території</w:t>
      </w:r>
      <w:r w:rsidR="00B93C66" w:rsidRPr="00E011A2">
        <w:rPr>
          <w:sz w:val="28"/>
          <w:szCs w:val="28"/>
        </w:rPr>
        <w:t xml:space="preserve"> </w:t>
      </w:r>
      <w:r w:rsidRPr="00E011A2">
        <w:rPr>
          <w:sz w:val="28"/>
          <w:szCs w:val="28"/>
        </w:rPr>
        <w:t>України;</w:t>
      </w:r>
    </w:p>
    <w:p w:rsidR="007013E8" w:rsidRPr="00E011A2" w:rsidRDefault="004216DA" w:rsidP="007F4786">
      <w:pPr>
        <w:pStyle w:val="a5"/>
        <w:numPr>
          <w:ilvl w:val="0"/>
          <w:numId w:val="4"/>
        </w:numPr>
        <w:tabs>
          <w:tab w:val="left" w:pos="426"/>
          <w:tab w:val="left" w:pos="567"/>
        </w:tabs>
        <w:spacing w:line="240" w:lineRule="auto"/>
        <w:ind w:left="0" w:firstLine="567"/>
        <w:jc w:val="both"/>
        <w:rPr>
          <w:sz w:val="28"/>
          <w:szCs w:val="28"/>
        </w:rPr>
      </w:pPr>
      <w:r w:rsidRPr="00E011A2">
        <w:rPr>
          <w:sz w:val="28"/>
          <w:szCs w:val="28"/>
        </w:rPr>
        <w:t>30</w:t>
      </w:r>
      <w:r w:rsidR="00FE6651" w:rsidRPr="00E011A2">
        <w:rPr>
          <w:sz w:val="28"/>
          <w:szCs w:val="28"/>
        </w:rPr>
        <w:t xml:space="preserve"> дітей</w:t>
      </w:r>
      <w:r w:rsidR="007C4BE6" w:rsidRPr="00E011A2">
        <w:rPr>
          <w:sz w:val="28"/>
          <w:szCs w:val="28"/>
        </w:rPr>
        <w:t>, батьки яких проходять військову службу</w:t>
      </w:r>
      <w:r w:rsidRPr="00E011A2">
        <w:rPr>
          <w:sz w:val="28"/>
          <w:szCs w:val="28"/>
        </w:rPr>
        <w:t xml:space="preserve"> </w:t>
      </w:r>
      <w:r w:rsidR="007C4BE6" w:rsidRPr="00E011A2">
        <w:rPr>
          <w:sz w:val="28"/>
          <w:szCs w:val="28"/>
        </w:rPr>
        <w:t>під час воєнного стану</w:t>
      </w:r>
      <w:r w:rsidRPr="00E011A2">
        <w:rPr>
          <w:sz w:val="28"/>
          <w:szCs w:val="28"/>
        </w:rPr>
        <w:t xml:space="preserve"> </w:t>
      </w:r>
      <w:r w:rsidR="007C4BE6" w:rsidRPr="00E011A2">
        <w:rPr>
          <w:sz w:val="28"/>
          <w:szCs w:val="28"/>
        </w:rPr>
        <w:t>,приймали</w:t>
      </w:r>
      <w:r w:rsidRPr="00E011A2">
        <w:rPr>
          <w:sz w:val="28"/>
          <w:szCs w:val="28"/>
        </w:rPr>
        <w:t xml:space="preserve"> </w:t>
      </w:r>
      <w:r w:rsidR="007C4BE6" w:rsidRPr="00E011A2">
        <w:rPr>
          <w:sz w:val="28"/>
          <w:szCs w:val="28"/>
        </w:rPr>
        <w:t>участь</w:t>
      </w:r>
      <w:r w:rsidRPr="00E011A2">
        <w:rPr>
          <w:sz w:val="28"/>
          <w:szCs w:val="28"/>
        </w:rPr>
        <w:t xml:space="preserve"> </w:t>
      </w:r>
      <w:r w:rsidR="007C4BE6" w:rsidRPr="00E011A2">
        <w:rPr>
          <w:sz w:val="28"/>
          <w:szCs w:val="28"/>
        </w:rPr>
        <w:t>в</w:t>
      </w:r>
      <w:r w:rsidRPr="00E011A2">
        <w:rPr>
          <w:sz w:val="28"/>
          <w:szCs w:val="28"/>
        </w:rPr>
        <w:t xml:space="preserve"> </w:t>
      </w:r>
      <w:r w:rsidR="007C4BE6" w:rsidRPr="00E011A2">
        <w:rPr>
          <w:sz w:val="28"/>
          <w:szCs w:val="28"/>
        </w:rPr>
        <w:t>бойових</w:t>
      </w:r>
      <w:r w:rsidRPr="00E011A2">
        <w:rPr>
          <w:sz w:val="28"/>
          <w:szCs w:val="28"/>
        </w:rPr>
        <w:t xml:space="preserve"> </w:t>
      </w:r>
      <w:r w:rsidR="007C4BE6" w:rsidRPr="00E011A2">
        <w:rPr>
          <w:sz w:val="28"/>
          <w:szCs w:val="28"/>
        </w:rPr>
        <w:t>діях</w:t>
      </w:r>
      <w:r w:rsidRPr="00E011A2">
        <w:rPr>
          <w:sz w:val="28"/>
          <w:szCs w:val="28"/>
        </w:rPr>
        <w:t xml:space="preserve"> </w:t>
      </w:r>
      <w:r w:rsidR="007C4BE6" w:rsidRPr="00E011A2">
        <w:rPr>
          <w:sz w:val="28"/>
          <w:szCs w:val="28"/>
        </w:rPr>
        <w:t>у</w:t>
      </w:r>
      <w:r w:rsidRPr="00E011A2">
        <w:rPr>
          <w:sz w:val="28"/>
          <w:szCs w:val="28"/>
        </w:rPr>
        <w:t xml:space="preserve"> </w:t>
      </w:r>
      <w:r w:rsidR="007C4BE6" w:rsidRPr="00E011A2">
        <w:rPr>
          <w:sz w:val="28"/>
          <w:szCs w:val="28"/>
        </w:rPr>
        <w:t>зоні</w:t>
      </w:r>
      <w:r w:rsidRPr="00E011A2">
        <w:rPr>
          <w:sz w:val="28"/>
          <w:szCs w:val="28"/>
        </w:rPr>
        <w:t xml:space="preserve"> </w:t>
      </w:r>
      <w:r w:rsidR="007C4BE6" w:rsidRPr="00E011A2">
        <w:rPr>
          <w:sz w:val="28"/>
          <w:szCs w:val="28"/>
        </w:rPr>
        <w:t>проведення</w:t>
      </w:r>
      <w:r w:rsidRPr="00E011A2">
        <w:rPr>
          <w:sz w:val="28"/>
          <w:szCs w:val="28"/>
        </w:rPr>
        <w:t xml:space="preserve"> </w:t>
      </w:r>
      <w:r w:rsidR="00DB65BC" w:rsidRPr="00E011A2">
        <w:rPr>
          <w:sz w:val="28"/>
          <w:szCs w:val="28"/>
        </w:rPr>
        <w:t>АТО</w:t>
      </w:r>
      <w:r w:rsidR="007C4BE6" w:rsidRPr="00E011A2">
        <w:rPr>
          <w:sz w:val="28"/>
          <w:szCs w:val="28"/>
        </w:rPr>
        <w:t>/ООС.</w:t>
      </w:r>
    </w:p>
    <w:p w:rsidR="007013E8" w:rsidRPr="00E011A2" w:rsidRDefault="00FE6651" w:rsidP="007F4786">
      <w:pPr>
        <w:pStyle w:val="a3"/>
        <w:tabs>
          <w:tab w:val="left" w:pos="426"/>
          <w:tab w:val="left" w:pos="567"/>
        </w:tabs>
        <w:ind w:left="0" w:firstLine="567"/>
        <w:jc w:val="both"/>
      </w:pPr>
      <w:r w:rsidRPr="00E011A2">
        <w:t xml:space="preserve">У сім’ях, в яких виховується троє і більше дітей, встановлено плату в розмірі від 15, 41 грн. до 20,28 грн. за один день (залежно від вікової групи). </w:t>
      </w:r>
    </w:p>
    <w:p w:rsidR="007013E8" w:rsidRPr="00E011A2" w:rsidRDefault="007013E8" w:rsidP="007F4786">
      <w:pPr>
        <w:pStyle w:val="a3"/>
        <w:tabs>
          <w:tab w:val="left" w:pos="426"/>
          <w:tab w:val="left" w:pos="567"/>
        </w:tabs>
        <w:spacing w:before="4"/>
        <w:ind w:left="0" w:firstLine="567"/>
      </w:pPr>
    </w:p>
    <w:p w:rsidR="007013E8" w:rsidRPr="00E011A2" w:rsidRDefault="004F0928" w:rsidP="004F0928">
      <w:pPr>
        <w:pStyle w:val="11"/>
        <w:tabs>
          <w:tab w:val="left" w:pos="426"/>
          <w:tab w:val="left" w:pos="567"/>
          <w:tab w:val="left" w:pos="2181"/>
        </w:tabs>
        <w:ind w:left="567"/>
        <w:jc w:val="left"/>
      </w:pPr>
      <w:r w:rsidRPr="00E011A2">
        <w:t xml:space="preserve">8. </w:t>
      </w:r>
      <w:r w:rsidR="007C4BE6" w:rsidRPr="00E011A2">
        <w:t>ЗАХОДИ ЩОДО ЗМІЦНЕННЯ ТА МОДЕРНІЗАЦІЇ</w:t>
      </w:r>
      <w:r w:rsidR="004216DA" w:rsidRPr="00E011A2">
        <w:t xml:space="preserve"> </w:t>
      </w:r>
      <w:r w:rsidR="007C4BE6" w:rsidRPr="00E011A2">
        <w:t>МАТЕРІАЛЬНО-ТЕХНІЧНОЇ</w:t>
      </w:r>
      <w:r w:rsidR="004216DA" w:rsidRPr="00E011A2">
        <w:t xml:space="preserve"> </w:t>
      </w:r>
      <w:r w:rsidR="007C4BE6" w:rsidRPr="00E011A2">
        <w:t>БАЗИ</w:t>
      </w:r>
      <w:r w:rsidR="004216DA" w:rsidRPr="00E011A2">
        <w:t xml:space="preserve"> </w:t>
      </w:r>
      <w:r w:rsidR="007C4BE6" w:rsidRPr="00E011A2">
        <w:t>ОСВІТНЬОГО</w:t>
      </w:r>
      <w:r w:rsidR="004216DA" w:rsidRPr="00E011A2">
        <w:t xml:space="preserve"> </w:t>
      </w:r>
      <w:r w:rsidR="007C4BE6" w:rsidRPr="00E011A2">
        <w:t>ПРОЦЕСУ</w:t>
      </w:r>
    </w:p>
    <w:p w:rsidR="007013E8" w:rsidRPr="00E011A2" w:rsidRDefault="007013E8" w:rsidP="007F4786">
      <w:pPr>
        <w:pStyle w:val="a3"/>
        <w:tabs>
          <w:tab w:val="left" w:pos="426"/>
          <w:tab w:val="left" w:pos="567"/>
        </w:tabs>
        <w:spacing w:before="8"/>
        <w:ind w:left="0" w:firstLine="567"/>
        <w:rPr>
          <w:b/>
        </w:rPr>
      </w:pPr>
    </w:p>
    <w:p w:rsidR="007013E8" w:rsidRPr="00E011A2" w:rsidRDefault="007C4BE6" w:rsidP="007F4786">
      <w:pPr>
        <w:pStyle w:val="a3"/>
        <w:tabs>
          <w:tab w:val="left" w:pos="426"/>
          <w:tab w:val="left" w:pos="567"/>
        </w:tabs>
        <w:ind w:left="0" w:firstLine="567"/>
        <w:jc w:val="both"/>
      </w:pPr>
      <w:r w:rsidRPr="00E011A2">
        <w:t>Фінансова діяльність закладу дошкільної освіти впр</w:t>
      </w:r>
      <w:r w:rsidR="004216DA" w:rsidRPr="00E011A2">
        <w:t>одовж 2024-2025</w:t>
      </w:r>
      <w:r w:rsidRPr="00E011A2">
        <w:t xml:space="preserve"> </w:t>
      </w:r>
      <w:proofErr w:type="spellStart"/>
      <w:r w:rsidRPr="00E011A2">
        <w:t>н.р</w:t>
      </w:r>
      <w:proofErr w:type="spellEnd"/>
      <w:r w:rsidRPr="00E011A2">
        <w:t>.</w:t>
      </w:r>
      <w:r w:rsidR="007C71B8" w:rsidRPr="00E011A2">
        <w:t xml:space="preserve"> </w:t>
      </w:r>
      <w:r w:rsidRPr="00E011A2">
        <w:t>була</w:t>
      </w:r>
      <w:r w:rsidR="004216DA" w:rsidRPr="00E011A2">
        <w:t xml:space="preserve"> </w:t>
      </w:r>
      <w:r w:rsidRPr="00E011A2">
        <w:t>спрямована</w:t>
      </w:r>
      <w:r w:rsidR="004216DA" w:rsidRPr="00E011A2">
        <w:t xml:space="preserve"> </w:t>
      </w:r>
      <w:r w:rsidRPr="00E011A2">
        <w:t>на</w:t>
      </w:r>
      <w:r w:rsidR="004216DA" w:rsidRPr="00E011A2">
        <w:t xml:space="preserve"> </w:t>
      </w:r>
      <w:r w:rsidRPr="00E011A2">
        <w:t>створення безпечних</w:t>
      </w:r>
      <w:r w:rsidR="004216DA" w:rsidRPr="00E011A2">
        <w:t xml:space="preserve"> </w:t>
      </w:r>
      <w:r w:rsidRPr="00E011A2">
        <w:t>та</w:t>
      </w:r>
      <w:r w:rsidR="004216DA" w:rsidRPr="00E011A2">
        <w:t xml:space="preserve"> </w:t>
      </w:r>
      <w:r w:rsidRPr="00E011A2">
        <w:t>належних</w:t>
      </w:r>
      <w:r w:rsidR="004216DA" w:rsidRPr="00E011A2">
        <w:t xml:space="preserve"> </w:t>
      </w:r>
      <w:r w:rsidRPr="00E011A2">
        <w:t>умов</w:t>
      </w:r>
      <w:r w:rsidR="004216DA" w:rsidRPr="00E011A2">
        <w:t xml:space="preserve"> </w:t>
      </w:r>
      <w:r w:rsidRPr="00E011A2">
        <w:t>для</w:t>
      </w:r>
      <w:r w:rsidR="004216DA" w:rsidRPr="00E011A2">
        <w:t xml:space="preserve"> </w:t>
      </w:r>
      <w:r w:rsidRPr="00E011A2">
        <w:t>здійснення</w:t>
      </w:r>
      <w:r w:rsidR="004216DA" w:rsidRPr="00E011A2">
        <w:t xml:space="preserve"> </w:t>
      </w:r>
      <w:r w:rsidRPr="00E011A2">
        <w:t>освітнього</w:t>
      </w:r>
      <w:r w:rsidR="004216DA" w:rsidRPr="00E011A2">
        <w:t xml:space="preserve"> </w:t>
      </w:r>
      <w:r w:rsidRPr="00E011A2">
        <w:t>процесу,</w:t>
      </w:r>
      <w:r w:rsidR="004216DA" w:rsidRPr="00E011A2">
        <w:t xml:space="preserve"> </w:t>
      </w:r>
      <w:r w:rsidRPr="00E011A2">
        <w:t>підтримку</w:t>
      </w:r>
      <w:r w:rsidR="004216DA" w:rsidRPr="00E011A2">
        <w:t xml:space="preserve"> </w:t>
      </w:r>
      <w:r w:rsidRPr="00E011A2">
        <w:t>життєдіяльності закладу.</w:t>
      </w:r>
    </w:p>
    <w:p w:rsidR="007013E8" w:rsidRPr="00E011A2" w:rsidRDefault="007C4BE6" w:rsidP="007F4786">
      <w:pPr>
        <w:pStyle w:val="a3"/>
        <w:tabs>
          <w:tab w:val="left" w:pos="426"/>
          <w:tab w:val="left" w:pos="567"/>
        </w:tabs>
        <w:ind w:left="0" w:firstLine="567"/>
        <w:jc w:val="both"/>
      </w:pPr>
      <w:r w:rsidRPr="00E011A2">
        <w:t>В</w:t>
      </w:r>
      <w:r w:rsidR="004216DA" w:rsidRPr="00E011A2">
        <w:t xml:space="preserve"> </w:t>
      </w:r>
      <w:r w:rsidRPr="00E011A2">
        <w:t>рамках</w:t>
      </w:r>
      <w:r w:rsidR="004216DA" w:rsidRPr="00E011A2">
        <w:t xml:space="preserve"> </w:t>
      </w:r>
      <w:r w:rsidRPr="00E011A2">
        <w:t>підготовки</w:t>
      </w:r>
      <w:r w:rsidR="004216DA" w:rsidRPr="00E011A2">
        <w:t xml:space="preserve"> </w:t>
      </w:r>
      <w:r w:rsidRPr="00E011A2">
        <w:t>до</w:t>
      </w:r>
      <w:r w:rsidR="00786740">
        <w:t xml:space="preserve"> 2025</w:t>
      </w:r>
      <w:r w:rsidR="005D05FA" w:rsidRPr="00E011A2">
        <w:t>-202</w:t>
      </w:r>
      <w:r w:rsidR="007C71B8" w:rsidRPr="00E011A2">
        <w:t>6</w:t>
      </w:r>
      <w:r w:rsidR="004216DA" w:rsidRPr="00E011A2">
        <w:t xml:space="preserve"> </w:t>
      </w:r>
      <w:r w:rsidRPr="00E011A2">
        <w:t>навчального</w:t>
      </w:r>
      <w:r w:rsidR="004216DA" w:rsidRPr="00E011A2">
        <w:t xml:space="preserve"> </w:t>
      </w:r>
      <w:r w:rsidRPr="00E011A2">
        <w:t>року</w:t>
      </w:r>
      <w:r w:rsidR="004216DA" w:rsidRPr="00E011A2">
        <w:t xml:space="preserve"> </w:t>
      </w:r>
      <w:r w:rsidR="00786740">
        <w:t>закладу</w:t>
      </w:r>
      <w:r w:rsidR="004216DA" w:rsidRPr="00E011A2">
        <w:t xml:space="preserve"> була надана благодійна допомога</w:t>
      </w:r>
      <w:r w:rsidR="00786740">
        <w:t xml:space="preserve"> у рамках Багаторічної програми стійкості (</w:t>
      </w:r>
      <w:r w:rsidR="00786740">
        <w:rPr>
          <w:lang w:val="en-US"/>
        </w:rPr>
        <w:t>MYRP</w:t>
      </w:r>
      <w:r w:rsidR="00786740" w:rsidRPr="00786740">
        <w:t xml:space="preserve">) </w:t>
      </w:r>
      <w:r w:rsidR="00786740">
        <w:t>від</w:t>
      </w:r>
      <w:r w:rsidR="00786740" w:rsidRPr="00786740">
        <w:t xml:space="preserve"> </w:t>
      </w:r>
      <w:r w:rsidR="00786740">
        <w:rPr>
          <w:lang w:val="en-US"/>
        </w:rPr>
        <w:t>Finn</w:t>
      </w:r>
      <w:r w:rsidR="00786740" w:rsidRPr="00786740">
        <w:t xml:space="preserve"> </w:t>
      </w:r>
      <w:r w:rsidR="00786740">
        <w:rPr>
          <w:lang w:val="en-US"/>
        </w:rPr>
        <w:t>Church</w:t>
      </w:r>
      <w:r w:rsidR="00786740" w:rsidRPr="00786740">
        <w:t xml:space="preserve"> </w:t>
      </w:r>
      <w:r w:rsidR="00786740">
        <w:rPr>
          <w:lang w:val="en-US"/>
        </w:rPr>
        <w:t>Aid</w:t>
      </w:r>
      <w:r w:rsidR="004216DA" w:rsidRPr="00E011A2">
        <w:t xml:space="preserve"> </w:t>
      </w:r>
      <w:r w:rsidR="00786740">
        <w:t>(</w:t>
      </w:r>
      <w:r w:rsidR="00786740">
        <w:rPr>
          <w:lang w:val="en-US"/>
        </w:rPr>
        <w:t>FCA</w:t>
      </w:r>
      <w:r w:rsidR="00786740" w:rsidRPr="00786740">
        <w:t xml:space="preserve">) </w:t>
      </w:r>
      <w:r w:rsidR="00786740">
        <w:t xml:space="preserve">за фінансової підтримки фонду </w:t>
      </w:r>
      <w:r w:rsidR="00786740">
        <w:rPr>
          <w:lang w:val="en-US"/>
        </w:rPr>
        <w:t>Education</w:t>
      </w:r>
      <w:r w:rsidR="00786740" w:rsidRPr="00786740">
        <w:t xml:space="preserve"> </w:t>
      </w:r>
      <w:r w:rsidR="00786740">
        <w:rPr>
          <w:lang w:val="en-US"/>
        </w:rPr>
        <w:t>Cannot</w:t>
      </w:r>
      <w:r w:rsidR="00786740" w:rsidRPr="00786740">
        <w:t xml:space="preserve"> </w:t>
      </w:r>
      <w:r w:rsidR="00786740">
        <w:rPr>
          <w:lang w:val="en-US"/>
        </w:rPr>
        <w:t>Wait</w:t>
      </w:r>
      <w:r w:rsidR="004216DA" w:rsidRPr="00E011A2">
        <w:t>,</w:t>
      </w:r>
      <w:r w:rsidR="00786740">
        <w:t xml:space="preserve"> </w:t>
      </w:r>
      <w:r w:rsidR="004216DA" w:rsidRPr="00E011A2">
        <w:t>товариством з обмеженою відповідальністю «</w:t>
      </w:r>
      <w:proofErr w:type="spellStart"/>
      <w:r w:rsidR="00DC58DF" w:rsidRPr="00E011A2">
        <w:t>П</w:t>
      </w:r>
      <w:r w:rsidR="004216DA" w:rsidRPr="00E011A2">
        <w:t>раймбуд</w:t>
      </w:r>
      <w:proofErr w:type="spellEnd"/>
      <w:r w:rsidR="004216DA" w:rsidRPr="00E011A2">
        <w:t xml:space="preserve"> </w:t>
      </w:r>
      <w:r w:rsidR="00DC58DF" w:rsidRPr="00E011A2">
        <w:t xml:space="preserve">Україна», </w:t>
      </w:r>
      <w:r w:rsidR="00786740">
        <w:t>за рахунок якої</w:t>
      </w:r>
      <w:r w:rsidR="00DC58DF" w:rsidRPr="00E011A2">
        <w:t xml:space="preserve"> був зроблений ремонт укриття</w:t>
      </w:r>
      <w:r w:rsidR="00786740">
        <w:t>, з</w:t>
      </w:r>
      <w:r w:rsidR="00DC58DF" w:rsidRPr="00E011A2">
        <w:t>роблений туалет</w:t>
      </w:r>
      <w:r w:rsidR="00786740">
        <w:t xml:space="preserve"> та каналізаційна система</w:t>
      </w:r>
      <w:r w:rsidR="00DC58DF" w:rsidRPr="00E011A2">
        <w:t>,</w:t>
      </w:r>
      <w:r w:rsidR="00786740">
        <w:t xml:space="preserve"> </w:t>
      </w:r>
      <w:r w:rsidR="00DC58DF" w:rsidRPr="00E011A2">
        <w:t>підведена вода та зроблена</w:t>
      </w:r>
      <w:r w:rsidR="00786740">
        <w:t xml:space="preserve"> </w:t>
      </w:r>
      <w:r w:rsidR="00DC58DF" w:rsidRPr="00E011A2">
        <w:t>вентиляційна система.</w:t>
      </w:r>
    </w:p>
    <w:p w:rsidR="007013E8" w:rsidRPr="00E011A2" w:rsidRDefault="007C4BE6" w:rsidP="007F4786">
      <w:pPr>
        <w:pStyle w:val="a3"/>
        <w:tabs>
          <w:tab w:val="left" w:pos="426"/>
          <w:tab w:val="left" w:pos="567"/>
        </w:tabs>
        <w:ind w:left="0" w:firstLine="567"/>
        <w:jc w:val="both"/>
      </w:pPr>
      <w:r w:rsidRPr="00E011A2">
        <w:lastRenderedPageBreak/>
        <w:t>З</w:t>
      </w:r>
      <w:r w:rsidR="004216DA" w:rsidRPr="00E011A2">
        <w:t xml:space="preserve"> </w:t>
      </w:r>
      <w:r w:rsidRPr="00E011A2">
        <w:t>метою</w:t>
      </w:r>
      <w:r w:rsidR="004216DA" w:rsidRPr="00E011A2">
        <w:t xml:space="preserve"> </w:t>
      </w:r>
      <w:r w:rsidRPr="00E011A2">
        <w:t>підготовки</w:t>
      </w:r>
      <w:r w:rsidR="004216DA" w:rsidRPr="00E011A2">
        <w:t xml:space="preserve"> </w:t>
      </w:r>
      <w:r w:rsidRPr="00E011A2">
        <w:t>до</w:t>
      </w:r>
      <w:r w:rsidR="004216DA" w:rsidRPr="00E011A2">
        <w:t xml:space="preserve"> </w:t>
      </w:r>
      <w:r w:rsidRPr="00E011A2">
        <w:t>нового</w:t>
      </w:r>
      <w:r w:rsidR="00DC58DF" w:rsidRPr="00E011A2">
        <w:t xml:space="preserve"> </w:t>
      </w:r>
      <w:r w:rsidRPr="00E011A2">
        <w:t>202</w:t>
      </w:r>
      <w:r w:rsidR="00DC58DF" w:rsidRPr="00E011A2">
        <w:t>5-2026</w:t>
      </w:r>
      <w:r w:rsidR="004216DA" w:rsidRPr="00E011A2">
        <w:t xml:space="preserve"> </w:t>
      </w:r>
      <w:r w:rsidRPr="00E011A2">
        <w:t>навчального</w:t>
      </w:r>
      <w:r w:rsidR="004216DA" w:rsidRPr="00E011A2">
        <w:t xml:space="preserve"> </w:t>
      </w:r>
      <w:r w:rsidR="00786740">
        <w:t xml:space="preserve">року </w:t>
      </w:r>
      <w:r w:rsidRPr="00E011A2">
        <w:t>плануємо провести</w:t>
      </w:r>
      <w:r w:rsidR="00DC58DF" w:rsidRPr="00E011A2">
        <w:t xml:space="preserve"> </w:t>
      </w:r>
      <w:r w:rsidRPr="00E011A2">
        <w:t>певні</w:t>
      </w:r>
      <w:r w:rsidR="00DC58DF" w:rsidRPr="00E011A2">
        <w:t xml:space="preserve"> </w:t>
      </w:r>
      <w:r w:rsidRPr="00E011A2">
        <w:t>заходи,</w:t>
      </w:r>
      <w:r w:rsidR="00FD150A">
        <w:t xml:space="preserve"> </w:t>
      </w:r>
      <w:r w:rsidRPr="00E011A2">
        <w:t>зокрема:</w:t>
      </w:r>
    </w:p>
    <w:p w:rsidR="007013E8" w:rsidRPr="00E011A2" w:rsidRDefault="00FD150A" w:rsidP="007F4786">
      <w:pPr>
        <w:pStyle w:val="a3"/>
        <w:tabs>
          <w:tab w:val="left" w:pos="426"/>
          <w:tab w:val="left" w:pos="567"/>
        </w:tabs>
        <w:spacing w:line="321" w:lineRule="exact"/>
        <w:ind w:left="0" w:firstLine="567"/>
      </w:pPr>
      <w:r>
        <w:t>В</w:t>
      </w:r>
      <w:r w:rsidR="007C4BE6" w:rsidRPr="00E011A2">
        <w:t>иконати:</w:t>
      </w:r>
    </w:p>
    <w:p w:rsidR="007013E8" w:rsidRPr="00E011A2" w:rsidRDefault="00FD150A" w:rsidP="007F4786">
      <w:pPr>
        <w:pStyle w:val="a5"/>
        <w:numPr>
          <w:ilvl w:val="0"/>
          <w:numId w:val="4"/>
        </w:numPr>
        <w:tabs>
          <w:tab w:val="left" w:pos="386"/>
          <w:tab w:val="left" w:pos="426"/>
          <w:tab w:val="left" w:pos="567"/>
        </w:tabs>
        <w:spacing w:before="2"/>
        <w:ind w:left="0" w:firstLine="567"/>
        <w:rPr>
          <w:sz w:val="28"/>
          <w:szCs w:val="28"/>
        </w:rPr>
      </w:pPr>
      <w:r>
        <w:rPr>
          <w:sz w:val="28"/>
          <w:szCs w:val="28"/>
        </w:rPr>
        <w:t>в</w:t>
      </w:r>
      <w:r w:rsidR="007C4BE6" w:rsidRPr="00E011A2">
        <w:rPr>
          <w:sz w:val="28"/>
          <w:szCs w:val="28"/>
        </w:rPr>
        <w:t>порядкування</w:t>
      </w:r>
      <w:r w:rsidR="00DC58DF" w:rsidRPr="00E011A2">
        <w:rPr>
          <w:sz w:val="28"/>
          <w:szCs w:val="28"/>
        </w:rPr>
        <w:t xml:space="preserve"> </w:t>
      </w:r>
      <w:r w:rsidR="007C4BE6" w:rsidRPr="00E011A2">
        <w:rPr>
          <w:sz w:val="28"/>
          <w:szCs w:val="28"/>
        </w:rPr>
        <w:t>ігрових</w:t>
      </w:r>
      <w:r w:rsidR="00DC58DF" w:rsidRPr="00E011A2">
        <w:rPr>
          <w:sz w:val="28"/>
          <w:szCs w:val="28"/>
        </w:rPr>
        <w:t xml:space="preserve"> </w:t>
      </w:r>
      <w:r w:rsidR="007C4BE6" w:rsidRPr="00E011A2">
        <w:rPr>
          <w:sz w:val="28"/>
          <w:szCs w:val="28"/>
        </w:rPr>
        <w:t>ділянок</w:t>
      </w:r>
      <w:r w:rsidR="00DC58DF" w:rsidRPr="00E011A2">
        <w:rPr>
          <w:sz w:val="28"/>
          <w:szCs w:val="28"/>
        </w:rPr>
        <w:t xml:space="preserve"> </w:t>
      </w:r>
      <w:r w:rsidR="007C4BE6" w:rsidRPr="00E011A2">
        <w:rPr>
          <w:sz w:val="28"/>
          <w:szCs w:val="28"/>
        </w:rPr>
        <w:t>та</w:t>
      </w:r>
      <w:r w:rsidR="00DC58DF" w:rsidRPr="00E011A2">
        <w:rPr>
          <w:sz w:val="28"/>
          <w:szCs w:val="28"/>
        </w:rPr>
        <w:t xml:space="preserve"> </w:t>
      </w:r>
      <w:r w:rsidR="007C4BE6" w:rsidRPr="00E011A2">
        <w:rPr>
          <w:sz w:val="28"/>
          <w:szCs w:val="28"/>
        </w:rPr>
        <w:t>фарбування</w:t>
      </w:r>
      <w:r w:rsidR="00DC58DF" w:rsidRPr="00E011A2">
        <w:rPr>
          <w:sz w:val="28"/>
          <w:szCs w:val="28"/>
        </w:rPr>
        <w:t xml:space="preserve"> окремих </w:t>
      </w:r>
      <w:r w:rsidR="007C4BE6" w:rsidRPr="00E011A2">
        <w:rPr>
          <w:sz w:val="28"/>
          <w:szCs w:val="28"/>
        </w:rPr>
        <w:t>споруд;</w:t>
      </w:r>
    </w:p>
    <w:p w:rsidR="004F0928" w:rsidRPr="00E011A2" w:rsidRDefault="00FD150A" w:rsidP="00A53515">
      <w:pPr>
        <w:pStyle w:val="a5"/>
        <w:numPr>
          <w:ilvl w:val="0"/>
          <w:numId w:val="4"/>
        </w:numPr>
        <w:tabs>
          <w:tab w:val="left" w:pos="386"/>
          <w:tab w:val="left" w:pos="426"/>
          <w:tab w:val="left" w:pos="567"/>
        </w:tabs>
        <w:spacing w:before="67" w:line="240" w:lineRule="auto"/>
        <w:ind w:left="0" w:firstLine="567"/>
        <w:rPr>
          <w:sz w:val="28"/>
          <w:szCs w:val="28"/>
        </w:rPr>
      </w:pPr>
      <w:r>
        <w:rPr>
          <w:sz w:val="28"/>
          <w:szCs w:val="28"/>
        </w:rPr>
        <w:t>з</w:t>
      </w:r>
      <w:r w:rsidR="007C4BE6" w:rsidRPr="00E011A2">
        <w:rPr>
          <w:sz w:val="28"/>
          <w:szCs w:val="28"/>
        </w:rPr>
        <w:t>аміну</w:t>
      </w:r>
      <w:r w:rsidR="00DC58DF" w:rsidRPr="00E011A2">
        <w:rPr>
          <w:sz w:val="28"/>
          <w:szCs w:val="28"/>
        </w:rPr>
        <w:t xml:space="preserve"> </w:t>
      </w:r>
      <w:r w:rsidR="007C4BE6" w:rsidRPr="00E011A2">
        <w:rPr>
          <w:sz w:val="28"/>
          <w:szCs w:val="28"/>
        </w:rPr>
        <w:t>піску</w:t>
      </w:r>
      <w:r w:rsidR="00DC58DF" w:rsidRPr="00E011A2">
        <w:rPr>
          <w:sz w:val="28"/>
          <w:szCs w:val="28"/>
        </w:rPr>
        <w:t xml:space="preserve"> </w:t>
      </w:r>
      <w:r w:rsidR="007C4BE6" w:rsidRPr="00E011A2">
        <w:rPr>
          <w:sz w:val="28"/>
          <w:szCs w:val="28"/>
        </w:rPr>
        <w:t>в</w:t>
      </w:r>
      <w:r w:rsidR="00DC58DF" w:rsidRPr="00E011A2">
        <w:rPr>
          <w:sz w:val="28"/>
          <w:szCs w:val="28"/>
        </w:rPr>
        <w:t xml:space="preserve"> </w:t>
      </w:r>
      <w:r w:rsidR="007C4BE6" w:rsidRPr="00E011A2">
        <w:rPr>
          <w:sz w:val="28"/>
          <w:szCs w:val="28"/>
        </w:rPr>
        <w:t>пісочницях;</w:t>
      </w:r>
    </w:p>
    <w:p w:rsidR="007013E8" w:rsidRPr="00E011A2" w:rsidRDefault="007C4BE6" w:rsidP="00FD150A">
      <w:pPr>
        <w:pStyle w:val="a5"/>
        <w:numPr>
          <w:ilvl w:val="0"/>
          <w:numId w:val="4"/>
        </w:numPr>
        <w:tabs>
          <w:tab w:val="left" w:pos="386"/>
          <w:tab w:val="left" w:pos="426"/>
          <w:tab w:val="left" w:pos="567"/>
        </w:tabs>
        <w:spacing w:before="67" w:line="240" w:lineRule="auto"/>
        <w:ind w:left="0" w:firstLine="567"/>
        <w:jc w:val="both"/>
        <w:rPr>
          <w:sz w:val="28"/>
          <w:szCs w:val="28"/>
        </w:rPr>
      </w:pPr>
      <w:r w:rsidRPr="00E011A2">
        <w:rPr>
          <w:sz w:val="28"/>
          <w:szCs w:val="28"/>
        </w:rPr>
        <w:t>проведення перевірки відповідності електротехнічного обладнання,</w:t>
      </w:r>
      <w:r w:rsidR="00FD150A">
        <w:rPr>
          <w:sz w:val="28"/>
          <w:szCs w:val="28"/>
        </w:rPr>
        <w:t xml:space="preserve"> </w:t>
      </w:r>
      <w:r w:rsidRPr="00E011A2">
        <w:rPr>
          <w:sz w:val="28"/>
          <w:szCs w:val="28"/>
        </w:rPr>
        <w:t>вимірювання контуру заземлюючих пристроїв, опору ізоляції силових та</w:t>
      </w:r>
      <w:r w:rsidR="00DC58DF" w:rsidRPr="00E011A2">
        <w:rPr>
          <w:sz w:val="28"/>
          <w:szCs w:val="28"/>
        </w:rPr>
        <w:t xml:space="preserve"> </w:t>
      </w:r>
      <w:r w:rsidRPr="00E011A2">
        <w:rPr>
          <w:sz w:val="28"/>
          <w:szCs w:val="28"/>
        </w:rPr>
        <w:t>освітлювальних електропроводок;</w:t>
      </w:r>
    </w:p>
    <w:p w:rsidR="007013E8" w:rsidRPr="00E011A2" w:rsidRDefault="007C4BE6" w:rsidP="007F4786">
      <w:pPr>
        <w:pStyle w:val="a3"/>
        <w:tabs>
          <w:tab w:val="left" w:pos="426"/>
          <w:tab w:val="left" w:pos="567"/>
        </w:tabs>
        <w:spacing w:before="7" w:line="322" w:lineRule="exact"/>
        <w:ind w:left="0" w:firstLine="567"/>
      </w:pPr>
      <w:r w:rsidRPr="00E011A2">
        <w:t>Закупити:</w:t>
      </w:r>
    </w:p>
    <w:p w:rsidR="007013E8" w:rsidRPr="00E011A2" w:rsidRDefault="007C4BE6" w:rsidP="007F4786">
      <w:pPr>
        <w:pStyle w:val="a5"/>
        <w:numPr>
          <w:ilvl w:val="0"/>
          <w:numId w:val="4"/>
        </w:numPr>
        <w:tabs>
          <w:tab w:val="left" w:pos="386"/>
          <w:tab w:val="left" w:pos="426"/>
          <w:tab w:val="left" w:pos="567"/>
        </w:tabs>
        <w:spacing w:line="320" w:lineRule="exact"/>
        <w:ind w:left="0" w:firstLine="567"/>
        <w:rPr>
          <w:sz w:val="28"/>
          <w:szCs w:val="28"/>
        </w:rPr>
      </w:pPr>
      <w:r w:rsidRPr="00E011A2">
        <w:rPr>
          <w:sz w:val="28"/>
          <w:szCs w:val="28"/>
        </w:rPr>
        <w:t>пральні,</w:t>
      </w:r>
      <w:r w:rsidR="00FD150A">
        <w:rPr>
          <w:sz w:val="28"/>
          <w:szCs w:val="28"/>
        </w:rPr>
        <w:t xml:space="preserve"> </w:t>
      </w:r>
      <w:r w:rsidRPr="00E011A2">
        <w:rPr>
          <w:sz w:val="28"/>
          <w:szCs w:val="28"/>
        </w:rPr>
        <w:t>мийні</w:t>
      </w:r>
      <w:r w:rsidR="00DC58DF" w:rsidRPr="00E011A2">
        <w:rPr>
          <w:sz w:val="28"/>
          <w:szCs w:val="28"/>
        </w:rPr>
        <w:t xml:space="preserve"> </w:t>
      </w:r>
      <w:r w:rsidRPr="00E011A2">
        <w:rPr>
          <w:sz w:val="28"/>
          <w:szCs w:val="28"/>
        </w:rPr>
        <w:t>та</w:t>
      </w:r>
      <w:r w:rsidR="00DC58DF" w:rsidRPr="00E011A2">
        <w:rPr>
          <w:sz w:val="28"/>
          <w:szCs w:val="28"/>
        </w:rPr>
        <w:t xml:space="preserve"> </w:t>
      </w:r>
      <w:r w:rsidRPr="00E011A2">
        <w:rPr>
          <w:sz w:val="28"/>
          <w:szCs w:val="28"/>
        </w:rPr>
        <w:t>дезінфікуючі</w:t>
      </w:r>
      <w:r w:rsidR="00DC58DF" w:rsidRPr="00E011A2">
        <w:rPr>
          <w:sz w:val="28"/>
          <w:szCs w:val="28"/>
        </w:rPr>
        <w:t xml:space="preserve"> </w:t>
      </w:r>
      <w:r w:rsidRPr="00E011A2">
        <w:rPr>
          <w:sz w:val="28"/>
          <w:szCs w:val="28"/>
        </w:rPr>
        <w:t>засоби;</w:t>
      </w:r>
    </w:p>
    <w:p w:rsidR="007013E8" w:rsidRPr="00E011A2" w:rsidRDefault="007C4BE6" w:rsidP="007F4786">
      <w:pPr>
        <w:pStyle w:val="a5"/>
        <w:numPr>
          <w:ilvl w:val="0"/>
          <w:numId w:val="4"/>
        </w:numPr>
        <w:tabs>
          <w:tab w:val="left" w:pos="386"/>
          <w:tab w:val="left" w:pos="426"/>
          <w:tab w:val="left" w:pos="567"/>
        </w:tabs>
        <w:spacing w:line="321" w:lineRule="exact"/>
        <w:ind w:left="0" w:firstLine="567"/>
        <w:rPr>
          <w:sz w:val="28"/>
          <w:szCs w:val="28"/>
        </w:rPr>
      </w:pPr>
      <w:r w:rsidRPr="00E011A2">
        <w:rPr>
          <w:sz w:val="28"/>
          <w:szCs w:val="28"/>
        </w:rPr>
        <w:t>медикаменти</w:t>
      </w:r>
      <w:r w:rsidR="005D05FA" w:rsidRPr="00E011A2">
        <w:rPr>
          <w:sz w:val="28"/>
          <w:szCs w:val="28"/>
        </w:rPr>
        <w:t>.</w:t>
      </w:r>
    </w:p>
    <w:p w:rsidR="00156A5E" w:rsidRPr="00E011A2" w:rsidRDefault="00156A5E" w:rsidP="007F4786">
      <w:pPr>
        <w:pStyle w:val="a5"/>
        <w:tabs>
          <w:tab w:val="left" w:pos="386"/>
          <w:tab w:val="left" w:pos="426"/>
          <w:tab w:val="left" w:pos="567"/>
        </w:tabs>
        <w:spacing w:line="321" w:lineRule="exact"/>
        <w:ind w:left="0" w:firstLine="567"/>
        <w:rPr>
          <w:sz w:val="28"/>
          <w:szCs w:val="28"/>
        </w:rPr>
      </w:pPr>
      <w:r w:rsidRPr="00E011A2">
        <w:rPr>
          <w:sz w:val="28"/>
          <w:szCs w:val="28"/>
        </w:rPr>
        <w:t>З 01.01.2024 року заклад перейшов на фінансову автономію.</w:t>
      </w:r>
    </w:p>
    <w:p w:rsidR="007013E8" w:rsidRPr="00E011A2" w:rsidRDefault="007013E8" w:rsidP="007F4786">
      <w:pPr>
        <w:pStyle w:val="a3"/>
        <w:tabs>
          <w:tab w:val="left" w:pos="426"/>
          <w:tab w:val="left" w:pos="567"/>
        </w:tabs>
        <w:spacing w:before="3"/>
        <w:ind w:left="0" w:firstLine="567"/>
      </w:pPr>
    </w:p>
    <w:p w:rsidR="007013E8" w:rsidRPr="00E011A2" w:rsidRDefault="007C4BE6" w:rsidP="007F4786">
      <w:pPr>
        <w:pStyle w:val="11"/>
        <w:tabs>
          <w:tab w:val="left" w:pos="426"/>
          <w:tab w:val="left" w:pos="567"/>
        </w:tabs>
        <w:spacing w:before="1"/>
        <w:ind w:left="0" w:firstLine="567"/>
      </w:pPr>
      <w:r w:rsidRPr="00E011A2">
        <w:t>Використання кошторисних призначень загального фонду бюджету</w:t>
      </w:r>
      <w:r w:rsidR="00DC58DF" w:rsidRPr="00E011A2">
        <w:t xml:space="preserve">  </w:t>
      </w:r>
      <w:r w:rsidRPr="00E011A2">
        <w:t>закладом</w:t>
      </w:r>
      <w:r w:rsidR="00DC58DF" w:rsidRPr="00E011A2">
        <w:t xml:space="preserve"> </w:t>
      </w:r>
      <w:r w:rsidRPr="00E011A2">
        <w:t>дошкільної</w:t>
      </w:r>
      <w:r w:rsidR="00DC58DF" w:rsidRPr="00E011A2">
        <w:t xml:space="preserve"> </w:t>
      </w:r>
      <w:r w:rsidRPr="00E011A2">
        <w:t>освіти</w:t>
      </w:r>
      <w:r w:rsidR="00DC58DF" w:rsidRPr="00E011A2">
        <w:t xml:space="preserve"> </w:t>
      </w:r>
      <w:r w:rsidRPr="00E011A2">
        <w:t>«Веселка»</w:t>
      </w:r>
      <w:r w:rsidR="00DC58DF" w:rsidRPr="00E011A2">
        <w:t xml:space="preserve"> </w:t>
      </w:r>
      <w:r w:rsidR="00156A5E" w:rsidRPr="00E011A2">
        <w:t>м. Гребінка</w:t>
      </w:r>
    </w:p>
    <w:p w:rsidR="00FD150A" w:rsidRDefault="00156A5E" w:rsidP="007F4786">
      <w:pPr>
        <w:tabs>
          <w:tab w:val="left" w:pos="426"/>
          <w:tab w:val="left" w:pos="567"/>
        </w:tabs>
        <w:ind w:firstLine="567"/>
        <w:jc w:val="center"/>
        <w:rPr>
          <w:b/>
          <w:sz w:val="28"/>
          <w:szCs w:val="28"/>
        </w:rPr>
      </w:pPr>
      <w:proofErr w:type="spellStart"/>
      <w:r w:rsidRPr="00E011A2">
        <w:rPr>
          <w:b/>
          <w:sz w:val="28"/>
          <w:szCs w:val="28"/>
        </w:rPr>
        <w:t>Гребінківської</w:t>
      </w:r>
      <w:proofErr w:type="spellEnd"/>
      <w:r w:rsidR="007C4BE6" w:rsidRPr="00E011A2">
        <w:rPr>
          <w:b/>
          <w:sz w:val="28"/>
          <w:szCs w:val="28"/>
        </w:rPr>
        <w:t xml:space="preserve"> міської ради </w:t>
      </w:r>
      <w:r w:rsidRPr="00E011A2">
        <w:rPr>
          <w:b/>
          <w:sz w:val="28"/>
          <w:szCs w:val="28"/>
        </w:rPr>
        <w:t>Полтавської</w:t>
      </w:r>
      <w:r w:rsidR="007C4BE6" w:rsidRPr="00E011A2">
        <w:rPr>
          <w:b/>
          <w:sz w:val="28"/>
          <w:szCs w:val="28"/>
        </w:rPr>
        <w:t xml:space="preserve"> області</w:t>
      </w:r>
      <w:r w:rsidR="00DC58DF" w:rsidRPr="00E011A2">
        <w:rPr>
          <w:b/>
          <w:sz w:val="28"/>
          <w:szCs w:val="28"/>
        </w:rPr>
        <w:t xml:space="preserve"> </w:t>
      </w:r>
    </w:p>
    <w:p w:rsidR="007013E8" w:rsidRPr="00E011A2" w:rsidRDefault="007C4BE6" w:rsidP="007F4786">
      <w:pPr>
        <w:tabs>
          <w:tab w:val="left" w:pos="426"/>
          <w:tab w:val="left" w:pos="567"/>
        </w:tabs>
        <w:ind w:firstLine="567"/>
        <w:jc w:val="center"/>
        <w:rPr>
          <w:b/>
          <w:sz w:val="28"/>
          <w:szCs w:val="28"/>
        </w:rPr>
      </w:pPr>
      <w:r w:rsidRPr="00E011A2">
        <w:rPr>
          <w:b/>
          <w:sz w:val="28"/>
          <w:szCs w:val="28"/>
        </w:rPr>
        <w:t xml:space="preserve">за </w:t>
      </w:r>
      <w:r w:rsidR="00156A5E" w:rsidRPr="00E011A2">
        <w:rPr>
          <w:b/>
          <w:sz w:val="28"/>
          <w:szCs w:val="28"/>
        </w:rPr>
        <w:t>січ</w:t>
      </w:r>
      <w:r w:rsidRPr="00E011A2">
        <w:rPr>
          <w:b/>
          <w:sz w:val="28"/>
          <w:szCs w:val="28"/>
        </w:rPr>
        <w:t>ень</w:t>
      </w:r>
      <w:r w:rsidR="00525F1D" w:rsidRPr="00E011A2">
        <w:rPr>
          <w:b/>
          <w:sz w:val="28"/>
          <w:szCs w:val="28"/>
        </w:rPr>
        <w:t xml:space="preserve"> </w:t>
      </w:r>
      <w:r w:rsidRPr="00E011A2">
        <w:rPr>
          <w:b/>
          <w:sz w:val="28"/>
          <w:szCs w:val="28"/>
        </w:rPr>
        <w:t xml:space="preserve">– </w:t>
      </w:r>
      <w:r w:rsidR="00156A5E" w:rsidRPr="00E011A2">
        <w:rPr>
          <w:b/>
          <w:sz w:val="28"/>
          <w:szCs w:val="28"/>
        </w:rPr>
        <w:t>трав</w:t>
      </w:r>
      <w:r w:rsidRPr="00E011A2">
        <w:rPr>
          <w:b/>
          <w:sz w:val="28"/>
          <w:szCs w:val="28"/>
        </w:rPr>
        <w:t>ень</w:t>
      </w:r>
      <w:r w:rsidR="00DC58DF" w:rsidRPr="00E011A2">
        <w:rPr>
          <w:b/>
          <w:sz w:val="28"/>
          <w:szCs w:val="28"/>
        </w:rPr>
        <w:t xml:space="preserve"> </w:t>
      </w:r>
      <w:r w:rsidRPr="00E011A2">
        <w:rPr>
          <w:b/>
          <w:sz w:val="28"/>
          <w:szCs w:val="28"/>
        </w:rPr>
        <w:t>202</w:t>
      </w:r>
      <w:r w:rsidR="00DC58DF" w:rsidRPr="00E011A2">
        <w:rPr>
          <w:b/>
          <w:sz w:val="28"/>
          <w:szCs w:val="28"/>
        </w:rPr>
        <w:t xml:space="preserve">5 </w:t>
      </w:r>
      <w:r w:rsidRPr="00E011A2">
        <w:rPr>
          <w:b/>
          <w:sz w:val="28"/>
          <w:szCs w:val="28"/>
        </w:rPr>
        <w:t>року</w:t>
      </w:r>
    </w:p>
    <w:p w:rsidR="007013E8" w:rsidRPr="00E011A2" w:rsidRDefault="007C4BE6" w:rsidP="007F4786">
      <w:pPr>
        <w:tabs>
          <w:tab w:val="left" w:pos="426"/>
          <w:tab w:val="left" w:pos="567"/>
        </w:tabs>
        <w:spacing w:line="319" w:lineRule="exact"/>
        <w:ind w:firstLine="567"/>
        <w:rPr>
          <w:i/>
          <w:sz w:val="28"/>
          <w:szCs w:val="28"/>
        </w:rPr>
      </w:pPr>
      <w:r w:rsidRPr="00E011A2">
        <w:rPr>
          <w:i/>
          <w:sz w:val="28"/>
          <w:szCs w:val="28"/>
        </w:rPr>
        <w:t>Використання</w:t>
      </w:r>
      <w:r w:rsidR="00DC58DF" w:rsidRPr="00E011A2">
        <w:rPr>
          <w:i/>
          <w:sz w:val="28"/>
          <w:szCs w:val="28"/>
        </w:rPr>
        <w:t xml:space="preserve"> </w:t>
      </w:r>
      <w:r w:rsidRPr="00E011A2">
        <w:rPr>
          <w:i/>
          <w:sz w:val="28"/>
          <w:szCs w:val="28"/>
        </w:rPr>
        <w:t>КЕКВ2210</w:t>
      </w:r>
      <w:r w:rsidR="00DC58DF" w:rsidRPr="00E011A2">
        <w:rPr>
          <w:i/>
          <w:sz w:val="28"/>
          <w:szCs w:val="28"/>
        </w:rPr>
        <w:t xml:space="preserve"> </w:t>
      </w:r>
      <w:r w:rsidRPr="00E011A2">
        <w:rPr>
          <w:i/>
          <w:sz w:val="28"/>
          <w:szCs w:val="28"/>
        </w:rPr>
        <w:t>«Предмети,матеріали,обладнання</w:t>
      </w:r>
      <w:r w:rsidR="00DC58DF" w:rsidRPr="00E011A2">
        <w:rPr>
          <w:i/>
          <w:sz w:val="28"/>
          <w:szCs w:val="28"/>
        </w:rPr>
        <w:t xml:space="preserve"> </w:t>
      </w:r>
      <w:r w:rsidRPr="00E011A2">
        <w:rPr>
          <w:i/>
          <w:sz w:val="28"/>
          <w:szCs w:val="28"/>
        </w:rPr>
        <w:t>та</w:t>
      </w:r>
      <w:r w:rsidR="0062495C" w:rsidRPr="00E011A2">
        <w:rPr>
          <w:i/>
          <w:sz w:val="28"/>
          <w:szCs w:val="28"/>
        </w:rPr>
        <w:t xml:space="preserve"> </w:t>
      </w:r>
      <w:r w:rsidRPr="00E011A2">
        <w:rPr>
          <w:i/>
          <w:sz w:val="28"/>
          <w:szCs w:val="28"/>
        </w:rPr>
        <w:t>інвентар»</w:t>
      </w:r>
      <w:r w:rsidR="00C95895" w:rsidRPr="00E011A2">
        <w:rPr>
          <w:i/>
          <w:sz w:val="28"/>
          <w:szCs w:val="28"/>
        </w:rPr>
        <w:t xml:space="preserve"> </w:t>
      </w:r>
      <w:r w:rsidR="005F00CF" w:rsidRPr="00E011A2">
        <w:rPr>
          <w:i/>
          <w:sz w:val="28"/>
          <w:szCs w:val="28"/>
        </w:rPr>
        <w:t>108546,20</w:t>
      </w:r>
      <w:r w:rsidR="00C95895" w:rsidRPr="00E011A2">
        <w:rPr>
          <w:i/>
          <w:sz w:val="28"/>
          <w:szCs w:val="28"/>
        </w:rPr>
        <w:t xml:space="preserve"> </w:t>
      </w:r>
      <w:proofErr w:type="spellStart"/>
      <w:r w:rsidR="00C95895" w:rsidRPr="00E011A2">
        <w:rPr>
          <w:i/>
          <w:sz w:val="28"/>
          <w:szCs w:val="28"/>
        </w:rPr>
        <w:t>грн</w:t>
      </w:r>
      <w:proofErr w:type="spellEnd"/>
      <w:r w:rsidR="00C95895" w:rsidRPr="00E011A2">
        <w:rPr>
          <w:i/>
          <w:sz w:val="28"/>
          <w:szCs w:val="28"/>
        </w:rPr>
        <w:t>, у тому числі</w:t>
      </w:r>
      <w:r w:rsidRPr="00E011A2">
        <w:rPr>
          <w:i/>
          <w:sz w:val="28"/>
          <w:szCs w:val="28"/>
        </w:rPr>
        <w:t>:</w:t>
      </w:r>
    </w:p>
    <w:p w:rsidR="007013E8" w:rsidRPr="00E011A2" w:rsidRDefault="005F00CF"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28311</w:t>
      </w:r>
      <w:r w:rsidR="00156A5E" w:rsidRPr="00E011A2">
        <w:rPr>
          <w:sz w:val="28"/>
          <w:szCs w:val="28"/>
        </w:rPr>
        <w:t>,00</w:t>
      </w:r>
      <w:r w:rsidR="0062495C" w:rsidRPr="00E011A2">
        <w:rPr>
          <w:sz w:val="28"/>
          <w:szCs w:val="28"/>
        </w:rPr>
        <w:t xml:space="preserve"> </w:t>
      </w:r>
      <w:r w:rsidR="00B56970" w:rsidRPr="00E011A2">
        <w:rPr>
          <w:sz w:val="28"/>
          <w:szCs w:val="28"/>
        </w:rPr>
        <w:t xml:space="preserve"> </w:t>
      </w:r>
      <w:proofErr w:type="spellStart"/>
      <w:r w:rsidR="007C4BE6" w:rsidRPr="00E011A2">
        <w:rPr>
          <w:sz w:val="28"/>
          <w:szCs w:val="28"/>
        </w:rPr>
        <w:t>грн</w:t>
      </w:r>
      <w:proofErr w:type="spellEnd"/>
      <w:r w:rsidR="00B56970" w:rsidRPr="00E011A2">
        <w:rPr>
          <w:sz w:val="28"/>
          <w:szCs w:val="28"/>
        </w:rPr>
        <w:t xml:space="preserve"> </w:t>
      </w:r>
      <w:r w:rsidR="007C4BE6" w:rsidRPr="00E011A2">
        <w:rPr>
          <w:sz w:val="28"/>
          <w:szCs w:val="28"/>
        </w:rPr>
        <w:t>–</w:t>
      </w:r>
      <w:r w:rsidR="00B56970" w:rsidRPr="00E011A2">
        <w:rPr>
          <w:sz w:val="28"/>
          <w:szCs w:val="28"/>
        </w:rPr>
        <w:t xml:space="preserve"> </w:t>
      </w:r>
      <w:r w:rsidRPr="00E011A2">
        <w:rPr>
          <w:sz w:val="28"/>
          <w:szCs w:val="28"/>
        </w:rPr>
        <w:t>лінолеум,</w:t>
      </w:r>
      <w:r w:rsidR="00B56970" w:rsidRPr="00E011A2">
        <w:rPr>
          <w:sz w:val="28"/>
          <w:szCs w:val="28"/>
        </w:rPr>
        <w:t xml:space="preserve"> </w:t>
      </w:r>
      <w:r w:rsidRPr="00E011A2">
        <w:rPr>
          <w:sz w:val="28"/>
          <w:szCs w:val="28"/>
        </w:rPr>
        <w:t xml:space="preserve"> </w:t>
      </w:r>
      <w:proofErr w:type="spellStart"/>
      <w:r w:rsidRPr="00E011A2">
        <w:rPr>
          <w:sz w:val="28"/>
          <w:szCs w:val="28"/>
        </w:rPr>
        <w:t>ламінат</w:t>
      </w:r>
      <w:proofErr w:type="spellEnd"/>
      <w:r w:rsidRPr="00E011A2">
        <w:rPr>
          <w:sz w:val="28"/>
          <w:szCs w:val="28"/>
        </w:rPr>
        <w:t xml:space="preserve"> та комплектуючі</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16744</w:t>
      </w:r>
      <w:r w:rsidR="00156A5E" w:rsidRPr="00E011A2">
        <w:rPr>
          <w:sz w:val="28"/>
          <w:szCs w:val="28"/>
        </w:rPr>
        <w:t>,00</w:t>
      </w:r>
      <w:r w:rsidRPr="00E011A2">
        <w:rPr>
          <w:sz w:val="28"/>
          <w:szCs w:val="28"/>
        </w:rPr>
        <w:t xml:space="preserve"> </w:t>
      </w:r>
      <w:r w:rsidR="0062495C" w:rsidRPr="00E011A2">
        <w:rPr>
          <w:sz w:val="28"/>
          <w:szCs w:val="28"/>
        </w:rPr>
        <w:t xml:space="preserve"> </w:t>
      </w:r>
      <w:proofErr w:type="spellStart"/>
      <w:r w:rsidR="007C4BE6" w:rsidRPr="00E011A2">
        <w:rPr>
          <w:sz w:val="28"/>
          <w:szCs w:val="28"/>
        </w:rPr>
        <w:t>грн</w:t>
      </w:r>
      <w:proofErr w:type="spellEnd"/>
      <w:r w:rsidR="007C4BE6" w:rsidRPr="00E011A2">
        <w:rPr>
          <w:sz w:val="28"/>
          <w:szCs w:val="28"/>
        </w:rPr>
        <w:t xml:space="preserve"> –</w:t>
      </w:r>
      <w:r w:rsidRPr="00E011A2">
        <w:rPr>
          <w:sz w:val="28"/>
          <w:szCs w:val="28"/>
        </w:rPr>
        <w:t xml:space="preserve"> </w:t>
      </w:r>
      <w:r w:rsidR="00156A5E" w:rsidRPr="00E011A2">
        <w:rPr>
          <w:sz w:val="28"/>
          <w:szCs w:val="28"/>
        </w:rPr>
        <w:t>дезінфікуючі та миючі засоби</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12000,00</w:t>
      </w:r>
      <w:r w:rsidR="0062495C" w:rsidRPr="00E011A2">
        <w:rPr>
          <w:sz w:val="28"/>
          <w:szCs w:val="28"/>
        </w:rPr>
        <w:t xml:space="preserve"> </w:t>
      </w:r>
      <w:r w:rsidRPr="00E011A2">
        <w:rPr>
          <w:sz w:val="28"/>
          <w:szCs w:val="28"/>
        </w:rPr>
        <w:t xml:space="preserve"> </w:t>
      </w:r>
      <w:proofErr w:type="spellStart"/>
      <w:r w:rsidR="007C4BE6" w:rsidRPr="00E011A2">
        <w:rPr>
          <w:sz w:val="28"/>
          <w:szCs w:val="28"/>
        </w:rPr>
        <w:t>грн–</w:t>
      </w:r>
      <w:proofErr w:type="spellEnd"/>
      <w:r w:rsidRPr="00E011A2">
        <w:rPr>
          <w:sz w:val="28"/>
          <w:szCs w:val="28"/>
        </w:rPr>
        <w:t xml:space="preserve"> бак сміттєвий</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 xml:space="preserve">12987,00 </w:t>
      </w:r>
      <w:r w:rsidR="0062495C" w:rsidRPr="00E011A2">
        <w:rPr>
          <w:sz w:val="28"/>
          <w:szCs w:val="28"/>
        </w:rPr>
        <w:t xml:space="preserve"> </w:t>
      </w:r>
      <w:proofErr w:type="spellStart"/>
      <w:r w:rsidR="007C4BE6" w:rsidRPr="00E011A2">
        <w:rPr>
          <w:sz w:val="28"/>
          <w:szCs w:val="28"/>
        </w:rPr>
        <w:t>грн</w:t>
      </w:r>
      <w:proofErr w:type="spellEnd"/>
      <w:r w:rsidR="007C4BE6" w:rsidRPr="00E011A2">
        <w:rPr>
          <w:sz w:val="28"/>
          <w:szCs w:val="28"/>
        </w:rPr>
        <w:t xml:space="preserve"> –</w:t>
      </w:r>
      <w:r w:rsidRPr="00E011A2">
        <w:rPr>
          <w:sz w:val="28"/>
          <w:szCs w:val="28"/>
        </w:rPr>
        <w:t xml:space="preserve"> дошка, брус, стовпчики для паркану на майданчик</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 xml:space="preserve">4399,20 </w:t>
      </w:r>
      <w:r w:rsidR="0062495C" w:rsidRPr="00E011A2">
        <w:rPr>
          <w:sz w:val="28"/>
          <w:szCs w:val="28"/>
        </w:rPr>
        <w:t xml:space="preserve"> </w:t>
      </w:r>
      <w:proofErr w:type="spellStart"/>
      <w:r w:rsidR="007C4BE6" w:rsidRPr="00E011A2">
        <w:rPr>
          <w:sz w:val="28"/>
          <w:szCs w:val="28"/>
        </w:rPr>
        <w:t>грн</w:t>
      </w:r>
      <w:proofErr w:type="spellEnd"/>
      <w:r w:rsidR="00FD150A">
        <w:rPr>
          <w:sz w:val="28"/>
          <w:szCs w:val="28"/>
        </w:rPr>
        <w:t xml:space="preserve"> </w:t>
      </w:r>
      <w:r w:rsidR="007C4BE6" w:rsidRPr="00E011A2">
        <w:rPr>
          <w:sz w:val="28"/>
          <w:szCs w:val="28"/>
        </w:rPr>
        <w:t>–</w:t>
      </w:r>
      <w:r w:rsidRPr="00E011A2">
        <w:rPr>
          <w:sz w:val="28"/>
          <w:szCs w:val="28"/>
        </w:rPr>
        <w:t xml:space="preserve"> </w:t>
      </w:r>
      <w:r w:rsidR="00156A5E" w:rsidRPr="00E011A2">
        <w:rPr>
          <w:sz w:val="28"/>
          <w:szCs w:val="28"/>
        </w:rPr>
        <w:t>бензин</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spacing w:line="240" w:lineRule="auto"/>
        <w:ind w:left="0" w:firstLine="567"/>
        <w:rPr>
          <w:sz w:val="28"/>
          <w:szCs w:val="28"/>
        </w:rPr>
      </w:pPr>
      <w:r w:rsidRPr="00E011A2">
        <w:rPr>
          <w:sz w:val="28"/>
          <w:szCs w:val="28"/>
        </w:rPr>
        <w:t xml:space="preserve">10569,00 </w:t>
      </w:r>
      <w:r w:rsidR="0062495C" w:rsidRPr="00E011A2">
        <w:rPr>
          <w:sz w:val="28"/>
          <w:szCs w:val="28"/>
        </w:rPr>
        <w:t xml:space="preserve"> </w:t>
      </w:r>
      <w:proofErr w:type="spellStart"/>
      <w:r w:rsidR="007C4BE6" w:rsidRPr="00E011A2">
        <w:rPr>
          <w:sz w:val="28"/>
          <w:szCs w:val="28"/>
        </w:rPr>
        <w:t>грн–</w:t>
      </w:r>
      <w:proofErr w:type="spellEnd"/>
      <w:r w:rsidRPr="00E011A2">
        <w:rPr>
          <w:sz w:val="28"/>
          <w:szCs w:val="28"/>
        </w:rPr>
        <w:t xml:space="preserve"> </w:t>
      </w:r>
      <w:r w:rsidR="00156A5E" w:rsidRPr="00E011A2">
        <w:rPr>
          <w:sz w:val="28"/>
          <w:szCs w:val="28"/>
        </w:rPr>
        <w:t>господарськ</w:t>
      </w:r>
      <w:r w:rsidRPr="00E011A2">
        <w:rPr>
          <w:sz w:val="28"/>
          <w:szCs w:val="28"/>
        </w:rPr>
        <w:t>і</w:t>
      </w:r>
      <w:r w:rsidR="00156A5E" w:rsidRPr="00E011A2">
        <w:rPr>
          <w:sz w:val="28"/>
          <w:szCs w:val="28"/>
        </w:rPr>
        <w:t xml:space="preserve"> </w:t>
      </w:r>
      <w:r w:rsidRPr="00E011A2">
        <w:rPr>
          <w:sz w:val="28"/>
          <w:szCs w:val="28"/>
        </w:rPr>
        <w:t>товари</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spacing w:before="1"/>
        <w:ind w:left="0" w:firstLine="567"/>
        <w:rPr>
          <w:sz w:val="28"/>
          <w:szCs w:val="28"/>
        </w:rPr>
      </w:pPr>
      <w:r w:rsidRPr="00E011A2">
        <w:rPr>
          <w:sz w:val="28"/>
          <w:szCs w:val="28"/>
        </w:rPr>
        <w:t xml:space="preserve">16524,00 </w:t>
      </w:r>
      <w:proofErr w:type="spellStart"/>
      <w:r w:rsidR="007C4BE6" w:rsidRPr="00E011A2">
        <w:rPr>
          <w:sz w:val="28"/>
          <w:szCs w:val="28"/>
        </w:rPr>
        <w:t>грн–</w:t>
      </w:r>
      <w:proofErr w:type="spellEnd"/>
      <w:r w:rsidRPr="00E011A2">
        <w:rPr>
          <w:sz w:val="28"/>
          <w:szCs w:val="28"/>
        </w:rPr>
        <w:t xml:space="preserve"> матеріали для ремонту;</w:t>
      </w:r>
    </w:p>
    <w:p w:rsidR="00B56970" w:rsidRPr="00FD150A" w:rsidRDefault="00B56970" w:rsidP="00FD150A">
      <w:pPr>
        <w:pStyle w:val="a5"/>
        <w:numPr>
          <w:ilvl w:val="1"/>
          <w:numId w:val="4"/>
        </w:numPr>
        <w:tabs>
          <w:tab w:val="left" w:pos="426"/>
          <w:tab w:val="left" w:pos="567"/>
          <w:tab w:val="left" w:pos="941"/>
          <w:tab w:val="left" w:pos="942"/>
        </w:tabs>
        <w:spacing w:before="1"/>
        <w:ind w:left="0" w:firstLine="567"/>
        <w:rPr>
          <w:sz w:val="28"/>
          <w:szCs w:val="28"/>
        </w:rPr>
      </w:pPr>
      <w:r w:rsidRPr="00E011A2">
        <w:rPr>
          <w:sz w:val="28"/>
          <w:szCs w:val="28"/>
        </w:rPr>
        <w:t xml:space="preserve">7012,00 </w:t>
      </w:r>
      <w:proofErr w:type="spellStart"/>
      <w:r w:rsidRPr="00E011A2">
        <w:rPr>
          <w:sz w:val="28"/>
          <w:szCs w:val="28"/>
        </w:rPr>
        <w:t>грн-</w:t>
      </w:r>
      <w:proofErr w:type="spellEnd"/>
      <w:r w:rsidRPr="00E011A2">
        <w:rPr>
          <w:sz w:val="28"/>
          <w:szCs w:val="28"/>
        </w:rPr>
        <w:t xml:space="preserve"> канцелярські товари.</w:t>
      </w:r>
    </w:p>
    <w:p w:rsidR="00C95895" w:rsidRPr="00E011A2" w:rsidRDefault="007C4BE6" w:rsidP="007F4786">
      <w:pPr>
        <w:tabs>
          <w:tab w:val="left" w:pos="426"/>
          <w:tab w:val="left" w:pos="567"/>
        </w:tabs>
        <w:ind w:firstLine="567"/>
        <w:rPr>
          <w:i/>
          <w:sz w:val="28"/>
          <w:szCs w:val="28"/>
        </w:rPr>
      </w:pPr>
      <w:r w:rsidRPr="00E011A2">
        <w:rPr>
          <w:i/>
          <w:sz w:val="28"/>
          <w:szCs w:val="28"/>
        </w:rPr>
        <w:t>Використання</w:t>
      </w:r>
      <w:r w:rsidR="00FD150A">
        <w:rPr>
          <w:i/>
          <w:sz w:val="28"/>
          <w:szCs w:val="28"/>
        </w:rPr>
        <w:t xml:space="preserve"> </w:t>
      </w:r>
      <w:r w:rsidRPr="00E011A2">
        <w:rPr>
          <w:i/>
          <w:sz w:val="28"/>
          <w:szCs w:val="28"/>
        </w:rPr>
        <w:t>КЕКВ</w:t>
      </w:r>
      <w:r w:rsidR="00FD150A">
        <w:rPr>
          <w:i/>
          <w:sz w:val="28"/>
          <w:szCs w:val="28"/>
        </w:rPr>
        <w:t xml:space="preserve"> </w:t>
      </w:r>
      <w:r w:rsidRPr="00E011A2">
        <w:rPr>
          <w:i/>
          <w:sz w:val="28"/>
          <w:szCs w:val="28"/>
        </w:rPr>
        <w:t>2240</w:t>
      </w:r>
      <w:r w:rsidR="00FD150A">
        <w:rPr>
          <w:i/>
          <w:sz w:val="28"/>
          <w:szCs w:val="28"/>
        </w:rPr>
        <w:t xml:space="preserve"> </w:t>
      </w:r>
      <w:r w:rsidRPr="00E011A2">
        <w:rPr>
          <w:i/>
          <w:sz w:val="28"/>
          <w:szCs w:val="28"/>
        </w:rPr>
        <w:t>«Оплата</w:t>
      </w:r>
      <w:r w:rsidR="007C71B8" w:rsidRPr="00E011A2">
        <w:rPr>
          <w:i/>
          <w:sz w:val="28"/>
          <w:szCs w:val="28"/>
        </w:rPr>
        <w:t xml:space="preserve"> </w:t>
      </w:r>
      <w:r w:rsidRPr="00E011A2">
        <w:rPr>
          <w:i/>
          <w:sz w:val="28"/>
          <w:szCs w:val="28"/>
        </w:rPr>
        <w:t>послуг</w:t>
      </w:r>
      <w:r w:rsidR="007C71B8" w:rsidRPr="00E011A2">
        <w:rPr>
          <w:i/>
          <w:sz w:val="28"/>
          <w:szCs w:val="28"/>
        </w:rPr>
        <w:t xml:space="preserve"> </w:t>
      </w:r>
      <w:r w:rsidRPr="00E011A2">
        <w:rPr>
          <w:i/>
          <w:sz w:val="28"/>
          <w:szCs w:val="28"/>
        </w:rPr>
        <w:t>(крім</w:t>
      </w:r>
      <w:r w:rsidR="007C71B8" w:rsidRPr="00E011A2">
        <w:rPr>
          <w:i/>
          <w:sz w:val="28"/>
          <w:szCs w:val="28"/>
        </w:rPr>
        <w:t xml:space="preserve"> </w:t>
      </w:r>
      <w:r w:rsidRPr="00E011A2">
        <w:rPr>
          <w:i/>
          <w:sz w:val="28"/>
          <w:szCs w:val="28"/>
        </w:rPr>
        <w:t>комунальних)»</w:t>
      </w:r>
    </w:p>
    <w:p w:rsidR="007013E8" w:rsidRPr="00E011A2" w:rsidRDefault="00B56970" w:rsidP="007F4786">
      <w:pPr>
        <w:tabs>
          <w:tab w:val="left" w:pos="426"/>
          <w:tab w:val="left" w:pos="567"/>
        </w:tabs>
        <w:ind w:firstLine="567"/>
        <w:rPr>
          <w:i/>
          <w:sz w:val="28"/>
          <w:szCs w:val="28"/>
        </w:rPr>
      </w:pPr>
      <w:r w:rsidRPr="00E011A2">
        <w:rPr>
          <w:i/>
          <w:sz w:val="28"/>
          <w:szCs w:val="28"/>
        </w:rPr>
        <w:t>20388,81</w:t>
      </w:r>
      <w:r w:rsidR="00C95895" w:rsidRPr="00E011A2">
        <w:rPr>
          <w:i/>
          <w:sz w:val="28"/>
          <w:szCs w:val="28"/>
        </w:rPr>
        <w:t xml:space="preserve"> грн., у тому числі</w:t>
      </w:r>
      <w:r w:rsidR="007C4BE6" w:rsidRPr="00E011A2">
        <w:rPr>
          <w:i/>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pacing w:val="-3"/>
          <w:sz w:val="28"/>
          <w:szCs w:val="28"/>
        </w:rPr>
        <w:t xml:space="preserve">9,94 </w:t>
      </w:r>
      <w:proofErr w:type="spellStart"/>
      <w:r w:rsidR="007C4BE6" w:rsidRPr="00E011A2">
        <w:rPr>
          <w:sz w:val="28"/>
          <w:szCs w:val="28"/>
        </w:rPr>
        <w:t>грн</w:t>
      </w:r>
      <w:proofErr w:type="spellEnd"/>
      <w:r w:rsidR="00FD150A">
        <w:rPr>
          <w:sz w:val="28"/>
          <w:szCs w:val="28"/>
        </w:rPr>
        <w:t xml:space="preserve"> </w:t>
      </w:r>
      <w:r w:rsidR="007C4BE6" w:rsidRPr="00E011A2">
        <w:rPr>
          <w:sz w:val="28"/>
          <w:szCs w:val="28"/>
        </w:rPr>
        <w:t>–</w:t>
      </w:r>
      <w:r w:rsidR="00FD150A">
        <w:rPr>
          <w:sz w:val="28"/>
          <w:szCs w:val="28"/>
        </w:rPr>
        <w:t xml:space="preserve"> </w:t>
      </w:r>
      <w:r w:rsidRPr="00E011A2">
        <w:rPr>
          <w:sz w:val="28"/>
          <w:szCs w:val="28"/>
        </w:rPr>
        <w:t>абонентська плата за послуги з управління побутовими відходами</w:t>
      </w:r>
      <w:r w:rsidR="007C4BE6" w:rsidRPr="00E011A2">
        <w:rPr>
          <w:sz w:val="28"/>
          <w:szCs w:val="28"/>
        </w:rPr>
        <w:t>;</w:t>
      </w:r>
    </w:p>
    <w:p w:rsidR="007013E8" w:rsidRPr="00E011A2" w:rsidRDefault="00B56970" w:rsidP="007F4786">
      <w:pPr>
        <w:pStyle w:val="a5"/>
        <w:numPr>
          <w:ilvl w:val="1"/>
          <w:numId w:val="4"/>
        </w:numPr>
        <w:tabs>
          <w:tab w:val="left" w:pos="426"/>
          <w:tab w:val="left" w:pos="567"/>
          <w:tab w:val="left" w:pos="941"/>
          <w:tab w:val="left" w:pos="942"/>
        </w:tabs>
        <w:ind w:left="0" w:firstLine="567"/>
        <w:rPr>
          <w:sz w:val="28"/>
          <w:szCs w:val="28"/>
        </w:rPr>
      </w:pPr>
      <w:r w:rsidRPr="00E011A2">
        <w:rPr>
          <w:sz w:val="28"/>
          <w:szCs w:val="28"/>
        </w:rPr>
        <w:t>6</w:t>
      </w:r>
      <w:r w:rsidR="00C95895" w:rsidRPr="00E011A2">
        <w:rPr>
          <w:sz w:val="28"/>
          <w:szCs w:val="28"/>
        </w:rPr>
        <w:t>00,00</w:t>
      </w:r>
      <w:r w:rsidRPr="00E011A2">
        <w:rPr>
          <w:sz w:val="28"/>
          <w:szCs w:val="28"/>
        </w:rPr>
        <w:t xml:space="preserve"> </w:t>
      </w:r>
      <w:proofErr w:type="spellStart"/>
      <w:r w:rsidR="007C4BE6" w:rsidRPr="00E011A2">
        <w:rPr>
          <w:sz w:val="28"/>
          <w:szCs w:val="28"/>
        </w:rPr>
        <w:t>грн</w:t>
      </w:r>
      <w:proofErr w:type="spellEnd"/>
      <w:r w:rsidR="00FD150A">
        <w:rPr>
          <w:sz w:val="28"/>
          <w:szCs w:val="28"/>
        </w:rPr>
        <w:t xml:space="preserve"> </w:t>
      </w:r>
      <w:r w:rsidR="007C4BE6" w:rsidRPr="00E011A2">
        <w:rPr>
          <w:sz w:val="28"/>
          <w:szCs w:val="28"/>
        </w:rPr>
        <w:t>–</w:t>
      </w:r>
      <w:r w:rsidR="00FD150A">
        <w:rPr>
          <w:sz w:val="28"/>
          <w:szCs w:val="28"/>
        </w:rPr>
        <w:t xml:space="preserve"> </w:t>
      </w:r>
      <w:r w:rsidR="007C4BE6" w:rsidRPr="00E011A2">
        <w:rPr>
          <w:sz w:val="28"/>
          <w:szCs w:val="28"/>
        </w:rPr>
        <w:t>послуги</w:t>
      </w:r>
      <w:r w:rsidR="007C71B8" w:rsidRPr="00E011A2">
        <w:rPr>
          <w:sz w:val="28"/>
          <w:szCs w:val="28"/>
        </w:rPr>
        <w:t xml:space="preserve"> </w:t>
      </w:r>
      <w:r w:rsidR="007C4BE6" w:rsidRPr="00E011A2">
        <w:rPr>
          <w:sz w:val="28"/>
          <w:szCs w:val="28"/>
        </w:rPr>
        <w:t>охорони;</w:t>
      </w:r>
    </w:p>
    <w:p w:rsidR="007013E8" w:rsidRPr="00E011A2" w:rsidRDefault="00B56970" w:rsidP="007F4786">
      <w:pPr>
        <w:pStyle w:val="a5"/>
        <w:numPr>
          <w:ilvl w:val="1"/>
          <w:numId w:val="4"/>
        </w:numPr>
        <w:tabs>
          <w:tab w:val="left" w:pos="426"/>
          <w:tab w:val="left" w:pos="567"/>
          <w:tab w:val="left" w:pos="941"/>
          <w:tab w:val="left" w:pos="942"/>
        </w:tabs>
        <w:spacing w:line="240" w:lineRule="auto"/>
        <w:ind w:left="0" w:firstLine="567"/>
        <w:rPr>
          <w:sz w:val="28"/>
          <w:szCs w:val="28"/>
        </w:rPr>
      </w:pPr>
      <w:r w:rsidRPr="00E011A2">
        <w:rPr>
          <w:sz w:val="28"/>
          <w:szCs w:val="28"/>
        </w:rPr>
        <w:t>19778,87</w:t>
      </w:r>
      <w:r w:rsidR="007C4BE6" w:rsidRPr="00E011A2">
        <w:rPr>
          <w:sz w:val="28"/>
          <w:szCs w:val="28"/>
        </w:rPr>
        <w:t xml:space="preserve"> </w:t>
      </w:r>
      <w:proofErr w:type="spellStart"/>
      <w:r w:rsidR="007C4BE6" w:rsidRPr="00E011A2">
        <w:rPr>
          <w:sz w:val="28"/>
          <w:szCs w:val="28"/>
        </w:rPr>
        <w:t>грн</w:t>
      </w:r>
      <w:proofErr w:type="spellEnd"/>
      <w:r w:rsidR="007C4BE6" w:rsidRPr="00E011A2">
        <w:rPr>
          <w:sz w:val="28"/>
          <w:szCs w:val="28"/>
        </w:rPr>
        <w:t xml:space="preserve"> – послуги з проведення мікробіологічних та </w:t>
      </w:r>
      <w:proofErr w:type="spellStart"/>
      <w:r w:rsidR="007C4BE6" w:rsidRPr="00E011A2">
        <w:rPr>
          <w:sz w:val="28"/>
          <w:szCs w:val="28"/>
        </w:rPr>
        <w:t>паразитологічних</w:t>
      </w:r>
      <w:proofErr w:type="spellEnd"/>
      <w:r w:rsidR="007C71B8" w:rsidRPr="00E011A2">
        <w:rPr>
          <w:sz w:val="28"/>
          <w:szCs w:val="28"/>
        </w:rPr>
        <w:t xml:space="preserve"> </w:t>
      </w:r>
      <w:r w:rsidR="007C4BE6" w:rsidRPr="00E011A2">
        <w:rPr>
          <w:sz w:val="28"/>
          <w:szCs w:val="28"/>
        </w:rPr>
        <w:t>досліджень;</w:t>
      </w:r>
    </w:p>
    <w:p w:rsidR="00D83150" w:rsidRPr="00E011A2" w:rsidRDefault="00D83150" w:rsidP="007F4786">
      <w:pPr>
        <w:tabs>
          <w:tab w:val="left" w:pos="426"/>
          <w:tab w:val="left" w:pos="567"/>
          <w:tab w:val="left" w:pos="941"/>
          <w:tab w:val="left" w:pos="942"/>
        </w:tabs>
        <w:ind w:firstLine="567"/>
        <w:rPr>
          <w:i/>
          <w:sz w:val="28"/>
          <w:szCs w:val="28"/>
        </w:rPr>
      </w:pPr>
      <w:r w:rsidRPr="00E011A2">
        <w:rPr>
          <w:i/>
          <w:sz w:val="28"/>
          <w:szCs w:val="28"/>
        </w:rPr>
        <w:t>Використання</w:t>
      </w:r>
      <w:r w:rsidR="007C71B8" w:rsidRPr="00E011A2">
        <w:rPr>
          <w:i/>
          <w:sz w:val="28"/>
          <w:szCs w:val="28"/>
        </w:rPr>
        <w:t xml:space="preserve"> </w:t>
      </w:r>
      <w:r w:rsidR="00B56970" w:rsidRPr="00E011A2">
        <w:rPr>
          <w:i/>
          <w:sz w:val="28"/>
          <w:szCs w:val="28"/>
        </w:rPr>
        <w:t xml:space="preserve">КПКВ </w:t>
      </w:r>
      <w:r w:rsidR="00FD150A">
        <w:rPr>
          <w:i/>
          <w:sz w:val="28"/>
          <w:szCs w:val="28"/>
        </w:rPr>
        <w:t xml:space="preserve"> </w:t>
      </w:r>
      <w:r w:rsidR="00B56970" w:rsidRPr="00E011A2">
        <w:rPr>
          <w:i/>
          <w:sz w:val="28"/>
          <w:szCs w:val="28"/>
        </w:rPr>
        <w:t>061</w:t>
      </w:r>
      <w:r w:rsidRPr="00E011A2">
        <w:rPr>
          <w:i/>
          <w:sz w:val="28"/>
          <w:szCs w:val="28"/>
        </w:rPr>
        <w:t xml:space="preserve">7520 </w:t>
      </w:r>
      <w:r w:rsidR="00FD150A">
        <w:rPr>
          <w:i/>
          <w:sz w:val="28"/>
          <w:szCs w:val="28"/>
        </w:rPr>
        <w:t xml:space="preserve">  </w:t>
      </w:r>
      <w:r w:rsidRPr="00E011A2">
        <w:rPr>
          <w:i/>
          <w:sz w:val="28"/>
          <w:szCs w:val="28"/>
        </w:rPr>
        <w:t>КНКВ 2240 «Оплата</w:t>
      </w:r>
      <w:r w:rsidR="007C71B8" w:rsidRPr="00E011A2">
        <w:rPr>
          <w:i/>
          <w:sz w:val="28"/>
          <w:szCs w:val="28"/>
        </w:rPr>
        <w:t xml:space="preserve"> </w:t>
      </w:r>
      <w:r w:rsidRPr="00E011A2">
        <w:rPr>
          <w:i/>
          <w:sz w:val="28"/>
          <w:szCs w:val="28"/>
        </w:rPr>
        <w:t>послуг</w:t>
      </w:r>
      <w:r w:rsidR="007C71B8" w:rsidRPr="00E011A2">
        <w:rPr>
          <w:i/>
          <w:sz w:val="28"/>
          <w:szCs w:val="28"/>
        </w:rPr>
        <w:t xml:space="preserve"> </w:t>
      </w:r>
      <w:r w:rsidRPr="00E011A2">
        <w:rPr>
          <w:i/>
          <w:sz w:val="28"/>
          <w:szCs w:val="28"/>
        </w:rPr>
        <w:t>(крім</w:t>
      </w:r>
      <w:r w:rsidR="007C71B8" w:rsidRPr="00E011A2">
        <w:rPr>
          <w:i/>
          <w:sz w:val="28"/>
          <w:szCs w:val="28"/>
        </w:rPr>
        <w:t xml:space="preserve"> </w:t>
      </w:r>
      <w:r w:rsidRPr="00E011A2">
        <w:rPr>
          <w:i/>
          <w:sz w:val="28"/>
          <w:szCs w:val="28"/>
        </w:rPr>
        <w:t xml:space="preserve">комунальних)»: </w:t>
      </w:r>
    </w:p>
    <w:p w:rsidR="007E0DA8" w:rsidRPr="00E011A2" w:rsidRDefault="007E0DA8" w:rsidP="007F4786">
      <w:pPr>
        <w:pStyle w:val="a5"/>
        <w:numPr>
          <w:ilvl w:val="1"/>
          <w:numId w:val="4"/>
        </w:numPr>
        <w:tabs>
          <w:tab w:val="left" w:pos="426"/>
          <w:tab w:val="left" w:pos="567"/>
          <w:tab w:val="left" w:pos="941"/>
          <w:tab w:val="left" w:pos="942"/>
        </w:tabs>
        <w:spacing w:line="240" w:lineRule="auto"/>
        <w:ind w:left="0" w:firstLine="567"/>
        <w:rPr>
          <w:sz w:val="28"/>
          <w:szCs w:val="28"/>
        </w:rPr>
      </w:pPr>
      <w:r w:rsidRPr="00E011A2">
        <w:rPr>
          <w:sz w:val="28"/>
          <w:szCs w:val="28"/>
        </w:rPr>
        <w:t>3</w:t>
      </w:r>
      <w:r w:rsidR="00B56970" w:rsidRPr="00E011A2">
        <w:rPr>
          <w:sz w:val="28"/>
          <w:szCs w:val="28"/>
        </w:rPr>
        <w:t>6</w:t>
      </w:r>
      <w:r w:rsidRPr="00E011A2">
        <w:rPr>
          <w:sz w:val="28"/>
          <w:szCs w:val="28"/>
        </w:rPr>
        <w:t xml:space="preserve">00,00 </w:t>
      </w:r>
      <w:proofErr w:type="spellStart"/>
      <w:r w:rsidRPr="00E011A2">
        <w:rPr>
          <w:sz w:val="28"/>
          <w:szCs w:val="28"/>
        </w:rPr>
        <w:t>грн</w:t>
      </w:r>
      <w:proofErr w:type="spellEnd"/>
      <w:r w:rsidRPr="00E011A2">
        <w:rPr>
          <w:sz w:val="28"/>
          <w:szCs w:val="28"/>
        </w:rPr>
        <w:t xml:space="preserve"> – послуги </w:t>
      </w:r>
      <w:proofErr w:type="spellStart"/>
      <w:r w:rsidRPr="00E011A2">
        <w:rPr>
          <w:sz w:val="28"/>
          <w:szCs w:val="28"/>
        </w:rPr>
        <w:t>інтернету</w:t>
      </w:r>
      <w:proofErr w:type="spellEnd"/>
      <w:r w:rsidRPr="00E011A2">
        <w:rPr>
          <w:sz w:val="28"/>
          <w:szCs w:val="28"/>
        </w:rPr>
        <w:t>;</w:t>
      </w:r>
    </w:p>
    <w:p w:rsidR="007E0DA8" w:rsidRPr="00E011A2" w:rsidRDefault="00B56970" w:rsidP="007F4786">
      <w:pPr>
        <w:pStyle w:val="a5"/>
        <w:numPr>
          <w:ilvl w:val="1"/>
          <w:numId w:val="4"/>
        </w:numPr>
        <w:tabs>
          <w:tab w:val="left" w:pos="426"/>
          <w:tab w:val="left" w:pos="567"/>
          <w:tab w:val="left" w:pos="941"/>
          <w:tab w:val="left" w:pos="942"/>
        </w:tabs>
        <w:spacing w:line="240" w:lineRule="auto"/>
        <w:ind w:left="0" w:firstLine="567"/>
        <w:rPr>
          <w:sz w:val="28"/>
          <w:szCs w:val="28"/>
        </w:rPr>
      </w:pPr>
      <w:r w:rsidRPr="00E011A2">
        <w:rPr>
          <w:sz w:val="28"/>
          <w:szCs w:val="28"/>
        </w:rPr>
        <w:t>3300</w:t>
      </w:r>
      <w:r w:rsidR="007E0DA8" w:rsidRPr="00E011A2">
        <w:rPr>
          <w:sz w:val="28"/>
          <w:szCs w:val="28"/>
        </w:rPr>
        <w:t xml:space="preserve">,00 </w:t>
      </w:r>
      <w:proofErr w:type="spellStart"/>
      <w:r w:rsidR="007E0DA8" w:rsidRPr="00E011A2">
        <w:rPr>
          <w:sz w:val="28"/>
          <w:szCs w:val="28"/>
        </w:rPr>
        <w:t>грн</w:t>
      </w:r>
      <w:proofErr w:type="spellEnd"/>
      <w:r w:rsidR="007E0DA8" w:rsidRPr="00E011A2">
        <w:rPr>
          <w:sz w:val="28"/>
          <w:szCs w:val="28"/>
        </w:rPr>
        <w:t xml:space="preserve"> – за послуги програмного забезпечення «місцевий бюджет» та модуля</w:t>
      </w:r>
      <w:r w:rsidR="00D83150" w:rsidRPr="00E011A2">
        <w:rPr>
          <w:sz w:val="28"/>
          <w:szCs w:val="28"/>
        </w:rPr>
        <w:t xml:space="preserve"> інтеграції</w:t>
      </w:r>
      <w:r w:rsidRPr="00E011A2">
        <w:rPr>
          <w:sz w:val="28"/>
          <w:szCs w:val="28"/>
        </w:rPr>
        <w:t>;</w:t>
      </w:r>
    </w:p>
    <w:p w:rsidR="00B56970" w:rsidRPr="00E011A2" w:rsidRDefault="00B56970" w:rsidP="007F4786">
      <w:pPr>
        <w:pStyle w:val="a5"/>
        <w:numPr>
          <w:ilvl w:val="1"/>
          <w:numId w:val="4"/>
        </w:numPr>
        <w:tabs>
          <w:tab w:val="left" w:pos="426"/>
          <w:tab w:val="left" w:pos="567"/>
          <w:tab w:val="left" w:pos="941"/>
          <w:tab w:val="left" w:pos="942"/>
        </w:tabs>
        <w:spacing w:line="240" w:lineRule="auto"/>
        <w:ind w:left="0" w:firstLine="567"/>
        <w:rPr>
          <w:sz w:val="28"/>
          <w:szCs w:val="28"/>
        </w:rPr>
      </w:pPr>
      <w:r w:rsidRPr="00E011A2">
        <w:rPr>
          <w:sz w:val="28"/>
          <w:szCs w:val="28"/>
        </w:rPr>
        <w:t>1920,00грн- заправка та ремонт картриджів.</w:t>
      </w:r>
    </w:p>
    <w:p w:rsidR="007013E8" w:rsidRPr="00E011A2" w:rsidRDefault="007E0DA8" w:rsidP="007F4786">
      <w:pPr>
        <w:tabs>
          <w:tab w:val="left" w:pos="426"/>
          <w:tab w:val="left" w:pos="567"/>
        </w:tabs>
        <w:spacing w:line="316" w:lineRule="exact"/>
        <w:ind w:firstLine="567"/>
        <w:rPr>
          <w:sz w:val="28"/>
          <w:szCs w:val="28"/>
        </w:rPr>
      </w:pPr>
      <w:r w:rsidRPr="00E011A2">
        <w:rPr>
          <w:i/>
          <w:sz w:val="28"/>
          <w:szCs w:val="28"/>
        </w:rPr>
        <w:t xml:space="preserve">Використання </w:t>
      </w:r>
      <w:r w:rsidR="007C4BE6" w:rsidRPr="00E011A2">
        <w:rPr>
          <w:i/>
          <w:sz w:val="28"/>
          <w:szCs w:val="28"/>
        </w:rPr>
        <w:t>по</w:t>
      </w:r>
      <w:r w:rsidR="007C71B8" w:rsidRPr="00E011A2">
        <w:rPr>
          <w:i/>
          <w:sz w:val="28"/>
          <w:szCs w:val="28"/>
        </w:rPr>
        <w:t xml:space="preserve"> </w:t>
      </w:r>
      <w:r w:rsidR="007C4BE6" w:rsidRPr="00E011A2">
        <w:rPr>
          <w:i/>
          <w:sz w:val="28"/>
          <w:szCs w:val="28"/>
        </w:rPr>
        <w:t>КЕКВ</w:t>
      </w:r>
      <w:r w:rsidR="00B56970" w:rsidRPr="00E011A2">
        <w:rPr>
          <w:i/>
          <w:sz w:val="28"/>
          <w:szCs w:val="28"/>
        </w:rPr>
        <w:t xml:space="preserve"> </w:t>
      </w:r>
      <w:r w:rsidR="007C4BE6" w:rsidRPr="00E011A2">
        <w:rPr>
          <w:i/>
          <w:sz w:val="28"/>
          <w:szCs w:val="28"/>
        </w:rPr>
        <w:t>2230</w:t>
      </w:r>
      <w:r w:rsidR="007C71B8" w:rsidRPr="00E011A2">
        <w:rPr>
          <w:i/>
          <w:sz w:val="28"/>
          <w:szCs w:val="28"/>
        </w:rPr>
        <w:t xml:space="preserve"> </w:t>
      </w:r>
      <w:r w:rsidR="007C4BE6" w:rsidRPr="00E011A2">
        <w:rPr>
          <w:i/>
          <w:sz w:val="28"/>
          <w:szCs w:val="28"/>
        </w:rPr>
        <w:t>«Продукти</w:t>
      </w:r>
      <w:r w:rsidR="007C71B8" w:rsidRPr="00E011A2">
        <w:rPr>
          <w:i/>
          <w:sz w:val="28"/>
          <w:szCs w:val="28"/>
        </w:rPr>
        <w:t xml:space="preserve"> </w:t>
      </w:r>
      <w:r w:rsidR="007C4BE6" w:rsidRPr="00E011A2">
        <w:rPr>
          <w:i/>
          <w:sz w:val="28"/>
          <w:szCs w:val="28"/>
        </w:rPr>
        <w:t>харчування» –</w:t>
      </w:r>
      <w:r w:rsidR="00B56970" w:rsidRPr="00E011A2">
        <w:rPr>
          <w:sz w:val="28"/>
          <w:szCs w:val="28"/>
        </w:rPr>
        <w:t xml:space="preserve">467445,58 </w:t>
      </w:r>
      <w:r w:rsidR="007C4BE6" w:rsidRPr="00E011A2">
        <w:rPr>
          <w:sz w:val="28"/>
          <w:szCs w:val="28"/>
        </w:rPr>
        <w:t>грн.</w:t>
      </w:r>
    </w:p>
    <w:p w:rsidR="007013E8" w:rsidRDefault="007013E8" w:rsidP="007F4786">
      <w:pPr>
        <w:pStyle w:val="a3"/>
        <w:tabs>
          <w:tab w:val="left" w:pos="426"/>
          <w:tab w:val="left" w:pos="567"/>
        </w:tabs>
        <w:spacing w:before="9"/>
        <w:ind w:left="0" w:firstLine="567"/>
      </w:pPr>
    </w:p>
    <w:p w:rsidR="00FD150A" w:rsidRDefault="00FD150A" w:rsidP="007F4786">
      <w:pPr>
        <w:pStyle w:val="a3"/>
        <w:tabs>
          <w:tab w:val="left" w:pos="426"/>
          <w:tab w:val="left" w:pos="567"/>
        </w:tabs>
        <w:spacing w:before="9"/>
        <w:ind w:left="0" w:firstLine="567"/>
      </w:pPr>
    </w:p>
    <w:p w:rsidR="00FD150A" w:rsidRDefault="00FD150A" w:rsidP="007F4786">
      <w:pPr>
        <w:pStyle w:val="a3"/>
        <w:tabs>
          <w:tab w:val="left" w:pos="426"/>
          <w:tab w:val="left" w:pos="567"/>
        </w:tabs>
        <w:spacing w:before="9"/>
        <w:ind w:left="0" w:firstLine="567"/>
      </w:pPr>
    </w:p>
    <w:p w:rsidR="00FD150A" w:rsidRDefault="00FD150A" w:rsidP="007F4786">
      <w:pPr>
        <w:pStyle w:val="a3"/>
        <w:tabs>
          <w:tab w:val="left" w:pos="426"/>
          <w:tab w:val="left" w:pos="567"/>
        </w:tabs>
        <w:spacing w:before="9"/>
        <w:ind w:left="0" w:firstLine="567"/>
      </w:pPr>
    </w:p>
    <w:p w:rsidR="00FD150A" w:rsidRDefault="00FD150A" w:rsidP="007F4786">
      <w:pPr>
        <w:pStyle w:val="a3"/>
        <w:tabs>
          <w:tab w:val="left" w:pos="426"/>
          <w:tab w:val="left" w:pos="567"/>
        </w:tabs>
        <w:spacing w:before="9"/>
        <w:ind w:left="0" w:firstLine="567"/>
      </w:pPr>
    </w:p>
    <w:p w:rsidR="00FD150A" w:rsidRPr="00E011A2" w:rsidRDefault="00FD150A" w:rsidP="007F4786">
      <w:pPr>
        <w:pStyle w:val="a3"/>
        <w:tabs>
          <w:tab w:val="left" w:pos="426"/>
          <w:tab w:val="left" w:pos="567"/>
        </w:tabs>
        <w:spacing w:before="9"/>
        <w:ind w:left="0" w:firstLine="567"/>
      </w:pPr>
    </w:p>
    <w:p w:rsidR="007013E8" w:rsidRPr="00E011A2" w:rsidRDefault="007C4BE6" w:rsidP="007F4786">
      <w:pPr>
        <w:pStyle w:val="11"/>
        <w:tabs>
          <w:tab w:val="left" w:pos="426"/>
          <w:tab w:val="left" w:pos="567"/>
        </w:tabs>
        <w:spacing w:line="322" w:lineRule="exact"/>
        <w:ind w:left="0" w:firstLine="567"/>
      </w:pPr>
      <w:r w:rsidRPr="00E011A2">
        <w:lastRenderedPageBreak/>
        <w:t>Використання</w:t>
      </w:r>
      <w:r w:rsidR="007C71B8" w:rsidRPr="00E011A2">
        <w:t xml:space="preserve"> </w:t>
      </w:r>
      <w:r w:rsidRPr="00E011A2">
        <w:t>кошторисних</w:t>
      </w:r>
      <w:r w:rsidR="007C71B8" w:rsidRPr="00E011A2">
        <w:t xml:space="preserve"> </w:t>
      </w:r>
      <w:r w:rsidRPr="00E011A2">
        <w:t>призначень</w:t>
      </w:r>
    </w:p>
    <w:p w:rsidR="007E0DA8" w:rsidRPr="00E011A2" w:rsidRDefault="007C4BE6" w:rsidP="007F4786">
      <w:pPr>
        <w:pStyle w:val="11"/>
        <w:tabs>
          <w:tab w:val="left" w:pos="426"/>
          <w:tab w:val="left" w:pos="567"/>
        </w:tabs>
        <w:spacing w:before="1"/>
        <w:ind w:left="0" w:firstLine="567"/>
        <w:rPr>
          <w:spacing w:val="-67"/>
        </w:rPr>
      </w:pPr>
      <w:r w:rsidRPr="00E011A2">
        <w:t>загального та спеціального фондів бюджету</w:t>
      </w:r>
    </w:p>
    <w:p w:rsidR="007E0DA8" w:rsidRPr="00E011A2" w:rsidRDefault="007C4BE6" w:rsidP="007F4786">
      <w:pPr>
        <w:pStyle w:val="11"/>
        <w:tabs>
          <w:tab w:val="left" w:pos="426"/>
          <w:tab w:val="left" w:pos="567"/>
        </w:tabs>
        <w:spacing w:before="1"/>
        <w:ind w:left="0" w:firstLine="567"/>
      </w:pPr>
      <w:r w:rsidRPr="00E011A2">
        <w:t>закладом</w:t>
      </w:r>
      <w:r w:rsidR="007C71B8" w:rsidRPr="00E011A2">
        <w:t xml:space="preserve"> </w:t>
      </w:r>
      <w:r w:rsidRPr="00E011A2">
        <w:t>дошкільної</w:t>
      </w:r>
      <w:r w:rsidR="007C71B8" w:rsidRPr="00E011A2">
        <w:t xml:space="preserve"> </w:t>
      </w:r>
      <w:r w:rsidRPr="00E011A2">
        <w:t>освіти</w:t>
      </w:r>
      <w:r w:rsidR="007C71B8" w:rsidRPr="00E011A2">
        <w:t xml:space="preserve"> </w:t>
      </w:r>
      <w:r w:rsidR="007E0DA8" w:rsidRPr="00E011A2">
        <w:t>«Веселка» м. Гребінка</w:t>
      </w:r>
    </w:p>
    <w:p w:rsidR="00FD150A" w:rsidRDefault="007E0DA8" w:rsidP="007F4786">
      <w:pPr>
        <w:tabs>
          <w:tab w:val="left" w:pos="426"/>
          <w:tab w:val="left" w:pos="567"/>
        </w:tabs>
        <w:ind w:firstLine="567"/>
        <w:jc w:val="center"/>
        <w:rPr>
          <w:b/>
          <w:sz w:val="28"/>
          <w:szCs w:val="28"/>
        </w:rPr>
      </w:pPr>
      <w:proofErr w:type="spellStart"/>
      <w:r w:rsidRPr="00E011A2">
        <w:rPr>
          <w:b/>
          <w:sz w:val="28"/>
          <w:szCs w:val="28"/>
        </w:rPr>
        <w:t>Гребінківської</w:t>
      </w:r>
      <w:proofErr w:type="spellEnd"/>
      <w:r w:rsidRPr="00E011A2">
        <w:rPr>
          <w:b/>
          <w:sz w:val="28"/>
          <w:szCs w:val="28"/>
        </w:rPr>
        <w:t xml:space="preserve"> міської ради Полтавської області</w:t>
      </w:r>
      <w:r w:rsidR="007C71B8" w:rsidRPr="00E011A2">
        <w:rPr>
          <w:b/>
          <w:sz w:val="28"/>
          <w:szCs w:val="28"/>
        </w:rPr>
        <w:t xml:space="preserve"> </w:t>
      </w:r>
    </w:p>
    <w:p w:rsidR="007E0DA8" w:rsidRPr="00E011A2" w:rsidRDefault="007C71B8" w:rsidP="007F4786">
      <w:pPr>
        <w:tabs>
          <w:tab w:val="left" w:pos="426"/>
          <w:tab w:val="left" w:pos="567"/>
        </w:tabs>
        <w:ind w:firstLine="567"/>
        <w:jc w:val="center"/>
        <w:rPr>
          <w:b/>
          <w:sz w:val="28"/>
          <w:szCs w:val="28"/>
        </w:rPr>
      </w:pPr>
      <w:r w:rsidRPr="00E011A2">
        <w:rPr>
          <w:b/>
          <w:sz w:val="28"/>
          <w:szCs w:val="28"/>
        </w:rPr>
        <w:t>станом на 31.05.2025</w:t>
      </w:r>
      <w:r w:rsidR="007E0DA8" w:rsidRPr="00E011A2">
        <w:rPr>
          <w:b/>
          <w:sz w:val="28"/>
          <w:szCs w:val="28"/>
        </w:rPr>
        <w:t>року</w:t>
      </w:r>
    </w:p>
    <w:tbl>
      <w:tblPr>
        <w:tblStyle w:val="TableNormal"/>
        <w:tblW w:w="993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2"/>
        <w:gridCol w:w="1701"/>
        <w:gridCol w:w="1986"/>
        <w:gridCol w:w="1812"/>
        <w:gridCol w:w="9"/>
      </w:tblGrid>
      <w:tr w:rsidR="007013E8" w:rsidRPr="00E011A2" w:rsidTr="006F0B80">
        <w:trPr>
          <w:gridAfter w:val="1"/>
          <w:wAfter w:w="9" w:type="dxa"/>
          <w:trHeight w:val="321"/>
        </w:trPr>
        <w:tc>
          <w:tcPr>
            <w:tcW w:w="4422" w:type="dxa"/>
          </w:tcPr>
          <w:p w:rsidR="007013E8" w:rsidRPr="00E011A2" w:rsidRDefault="007C4BE6" w:rsidP="007F4786">
            <w:pPr>
              <w:pStyle w:val="TableParagraph"/>
              <w:tabs>
                <w:tab w:val="left" w:pos="426"/>
                <w:tab w:val="left" w:pos="567"/>
              </w:tabs>
              <w:ind w:left="0" w:firstLine="567"/>
              <w:rPr>
                <w:i/>
                <w:sz w:val="28"/>
                <w:szCs w:val="28"/>
              </w:rPr>
            </w:pPr>
            <w:r w:rsidRPr="00E011A2">
              <w:rPr>
                <w:i/>
                <w:sz w:val="28"/>
                <w:szCs w:val="28"/>
              </w:rPr>
              <w:t>КЕКВ</w:t>
            </w:r>
          </w:p>
        </w:tc>
        <w:tc>
          <w:tcPr>
            <w:tcW w:w="1701" w:type="dxa"/>
          </w:tcPr>
          <w:p w:rsidR="007013E8" w:rsidRPr="00E011A2" w:rsidRDefault="007C4BE6" w:rsidP="001D16FB">
            <w:pPr>
              <w:pStyle w:val="TableParagraph"/>
              <w:tabs>
                <w:tab w:val="left" w:pos="426"/>
                <w:tab w:val="left" w:pos="567"/>
              </w:tabs>
              <w:ind w:left="0" w:firstLine="55"/>
              <w:rPr>
                <w:sz w:val="28"/>
                <w:szCs w:val="28"/>
              </w:rPr>
            </w:pPr>
            <w:r w:rsidRPr="00E011A2">
              <w:rPr>
                <w:sz w:val="28"/>
                <w:szCs w:val="28"/>
              </w:rPr>
              <w:t>Виділено</w:t>
            </w:r>
          </w:p>
        </w:tc>
        <w:tc>
          <w:tcPr>
            <w:tcW w:w="1986" w:type="dxa"/>
          </w:tcPr>
          <w:p w:rsidR="007013E8" w:rsidRPr="00E011A2" w:rsidRDefault="007C4BE6" w:rsidP="001D16FB">
            <w:pPr>
              <w:pStyle w:val="TableParagraph"/>
              <w:tabs>
                <w:tab w:val="left" w:pos="426"/>
                <w:tab w:val="left" w:pos="567"/>
              </w:tabs>
              <w:ind w:left="0" w:firstLine="55"/>
              <w:rPr>
                <w:sz w:val="28"/>
                <w:szCs w:val="28"/>
              </w:rPr>
            </w:pPr>
            <w:r w:rsidRPr="00E011A2">
              <w:rPr>
                <w:sz w:val="28"/>
                <w:szCs w:val="28"/>
              </w:rPr>
              <w:t>Використано</w:t>
            </w:r>
          </w:p>
        </w:tc>
        <w:tc>
          <w:tcPr>
            <w:tcW w:w="1812" w:type="dxa"/>
          </w:tcPr>
          <w:p w:rsidR="007013E8" w:rsidRPr="00E011A2" w:rsidRDefault="007C4BE6" w:rsidP="001D16FB">
            <w:pPr>
              <w:pStyle w:val="TableParagraph"/>
              <w:tabs>
                <w:tab w:val="left" w:pos="426"/>
                <w:tab w:val="left" w:pos="567"/>
              </w:tabs>
              <w:ind w:left="0" w:firstLine="55"/>
              <w:rPr>
                <w:sz w:val="28"/>
                <w:szCs w:val="28"/>
              </w:rPr>
            </w:pPr>
            <w:r w:rsidRPr="00E011A2">
              <w:rPr>
                <w:sz w:val="28"/>
                <w:szCs w:val="28"/>
              </w:rPr>
              <w:t>Залишок</w:t>
            </w:r>
          </w:p>
        </w:tc>
      </w:tr>
      <w:tr w:rsidR="007E0DA8" w:rsidRPr="00E011A2" w:rsidTr="006F0B80">
        <w:trPr>
          <w:trHeight w:val="321"/>
        </w:trPr>
        <w:tc>
          <w:tcPr>
            <w:tcW w:w="9930" w:type="dxa"/>
            <w:gridSpan w:val="5"/>
          </w:tcPr>
          <w:p w:rsidR="007E0DA8" w:rsidRPr="00E011A2" w:rsidRDefault="00BF0CEC" w:rsidP="001D16FB">
            <w:pPr>
              <w:pStyle w:val="TableParagraph"/>
              <w:tabs>
                <w:tab w:val="left" w:pos="426"/>
                <w:tab w:val="left" w:pos="567"/>
              </w:tabs>
              <w:ind w:left="0" w:firstLine="55"/>
              <w:jc w:val="left"/>
              <w:rPr>
                <w:b/>
                <w:sz w:val="28"/>
                <w:szCs w:val="28"/>
              </w:rPr>
            </w:pPr>
            <w:r w:rsidRPr="00E011A2">
              <w:rPr>
                <w:b/>
                <w:sz w:val="28"/>
                <w:szCs w:val="28"/>
              </w:rPr>
              <w:t>КПК</w:t>
            </w:r>
            <w:r w:rsidR="00D83150" w:rsidRPr="00E011A2">
              <w:rPr>
                <w:b/>
                <w:sz w:val="28"/>
                <w:szCs w:val="28"/>
              </w:rPr>
              <w:t>В</w:t>
            </w:r>
            <w:r w:rsidRPr="00E011A2">
              <w:rPr>
                <w:b/>
                <w:sz w:val="28"/>
                <w:szCs w:val="28"/>
              </w:rPr>
              <w:t xml:space="preserve">  0611010</w:t>
            </w:r>
          </w:p>
        </w:tc>
      </w:tr>
      <w:tr w:rsidR="007013E8" w:rsidRPr="00E011A2" w:rsidTr="006F0B80">
        <w:trPr>
          <w:gridAfter w:val="1"/>
          <w:wAfter w:w="9" w:type="dxa"/>
          <w:trHeight w:val="323"/>
        </w:trPr>
        <w:tc>
          <w:tcPr>
            <w:tcW w:w="4422" w:type="dxa"/>
          </w:tcPr>
          <w:p w:rsidR="007013E8" w:rsidRPr="00E011A2" w:rsidRDefault="007C4BE6" w:rsidP="001D16FB">
            <w:pPr>
              <w:pStyle w:val="TableParagraph"/>
              <w:tabs>
                <w:tab w:val="left" w:pos="426"/>
                <w:tab w:val="left" w:pos="567"/>
              </w:tabs>
              <w:spacing w:line="304" w:lineRule="exact"/>
              <w:ind w:left="0" w:firstLine="164"/>
              <w:jc w:val="left"/>
              <w:rPr>
                <w:i/>
                <w:sz w:val="28"/>
                <w:szCs w:val="28"/>
              </w:rPr>
            </w:pPr>
            <w:r w:rsidRPr="00E011A2">
              <w:rPr>
                <w:i/>
                <w:sz w:val="28"/>
                <w:szCs w:val="28"/>
              </w:rPr>
              <w:t>2111«Заробітна</w:t>
            </w:r>
            <w:r w:rsidR="007C71B8" w:rsidRPr="00E011A2">
              <w:rPr>
                <w:i/>
                <w:sz w:val="28"/>
                <w:szCs w:val="28"/>
              </w:rPr>
              <w:t xml:space="preserve"> </w:t>
            </w:r>
            <w:r w:rsidRPr="00E011A2">
              <w:rPr>
                <w:i/>
                <w:sz w:val="28"/>
                <w:szCs w:val="28"/>
              </w:rPr>
              <w:t>плата»</w:t>
            </w:r>
          </w:p>
        </w:tc>
        <w:tc>
          <w:tcPr>
            <w:tcW w:w="1701" w:type="dxa"/>
            <w:vAlign w:val="center"/>
          </w:tcPr>
          <w:p w:rsidR="005F00CF" w:rsidRPr="00E011A2" w:rsidRDefault="005F00CF" w:rsidP="005F00CF">
            <w:pPr>
              <w:pStyle w:val="TableParagraph"/>
              <w:tabs>
                <w:tab w:val="left" w:pos="426"/>
                <w:tab w:val="left" w:pos="567"/>
              </w:tabs>
              <w:spacing w:line="304" w:lineRule="exact"/>
              <w:ind w:left="0" w:firstLine="55"/>
              <w:rPr>
                <w:sz w:val="28"/>
                <w:szCs w:val="28"/>
              </w:rPr>
            </w:pPr>
            <w:r w:rsidRPr="00E011A2">
              <w:rPr>
                <w:sz w:val="28"/>
                <w:szCs w:val="28"/>
              </w:rPr>
              <w:t>7266084,00</w:t>
            </w:r>
          </w:p>
        </w:tc>
        <w:tc>
          <w:tcPr>
            <w:tcW w:w="1986" w:type="dxa"/>
            <w:vAlign w:val="center"/>
          </w:tcPr>
          <w:p w:rsidR="007013E8"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3369048,50</w:t>
            </w:r>
          </w:p>
        </w:tc>
        <w:tc>
          <w:tcPr>
            <w:tcW w:w="1812" w:type="dxa"/>
            <w:vAlign w:val="center"/>
          </w:tcPr>
          <w:p w:rsidR="007013E8"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3897035,50</w:t>
            </w:r>
          </w:p>
        </w:tc>
      </w:tr>
      <w:tr w:rsidR="00BF0CEC" w:rsidRPr="00E011A2" w:rsidTr="006F0B80">
        <w:trPr>
          <w:gridAfter w:val="1"/>
          <w:wAfter w:w="9" w:type="dxa"/>
          <w:trHeight w:val="642"/>
        </w:trPr>
        <w:tc>
          <w:tcPr>
            <w:tcW w:w="4422" w:type="dxa"/>
          </w:tcPr>
          <w:p w:rsidR="00BF0CEC" w:rsidRPr="00E011A2" w:rsidRDefault="00BF0CEC" w:rsidP="001D16FB">
            <w:pPr>
              <w:pStyle w:val="TableParagraph"/>
              <w:tabs>
                <w:tab w:val="left" w:pos="426"/>
                <w:tab w:val="left" w:pos="567"/>
              </w:tabs>
              <w:spacing w:line="312" w:lineRule="exact"/>
              <w:ind w:left="0" w:firstLine="164"/>
              <w:jc w:val="left"/>
              <w:rPr>
                <w:i/>
                <w:sz w:val="28"/>
                <w:szCs w:val="28"/>
              </w:rPr>
            </w:pPr>
            <w:r w:rsidRPr="00E011A2">
              <w:rPr>
                <w:i/>
                <w:sz w:val="28"/>
                <w:szCs w:val="28"/>
              </w:rPr>
              <w:t>2120«Нарахування</w:t>
            </w:r>
            <w:r w:rsidR="007C71B8" w:rsidRPr="00E011A2">
              <w:rPr>
                <w:i/>
                <w:sz w:val="28"/>
                <w:szCs w:val="28"/>
              </w:rPr>
              <w:t xml:space="preserve"> </w:t>
            </w:r>
            <w:r w:rsidRPr="00E011A2">
              <w:rPr>
                <w:i/>
                <w:sz w:val="28"/>
                <w:szCs w:val="28"/>
              </w:rPr>
              <w:t>на</w:t>
            </w:r>
            <w:r w:rsidR="007C71B8" w:rsidRPr="00E011A2">
              <w:rPr>
                <w:i/>
                <w:sz w:val="28"/>
                <w:szCs w:val="28"/>
              </w:rPr>
              <w:t xml:space="preserve"> </w:t>
            </w:r>
            <w:r w:rsidRPr="00E011A2">
              <w:rPr>
                <w:i/>
                <w:sz w:val="28"/>
                <w:szCs w:val="28"/>
              </w:rPr>
              <w:t>оплату</w:t>
            </w:r>
          </w:p>
          <w:p w:rsidR="00BF0CEC" w:rsidRPr="00E011A2" w:rsidRDefault="00BF0CEC" w:rsidP="001D16FB">
            <w:pPr>
              <w:pStyle w:val="TableParagraph"/>
              <w:tabs>
                <w:tab w:val="left" w:pos="426"/>
                <w:tab w:val="left" w:pos="567"/>
              </w:tabs>
              <w:spacing w:line="311" w:lineRule="exact"/>
              <w:ind w:left="0" w:firstLine="164"/>
              <w:jc w:val="left"/>
              <w:rPr>
                <w:i/>
                <w:sz w:val="28"/>
                <w:szCs w:val="28"/>
              </w:rPr>
            </w:pPr>
            <w:r w:rsidRPr="00E011A2">
              <w:rPr>
                <w:i/>
                <w:sz w:val="28"/>
                <w:szCs w:val="28"/>
              </w:rPr>
              <w:t>праці»</w:t>
            </w:r>
          </w:p>
        </w:tc>
        <w:tc>
          <w:tcPr>
            <w:tcW w:w="1701" w:type="dxa"/>
            <w:vAlign w:val="center"/>
          </w:tcPr>
          <w:p w:rsidR="00BF0CEC" w:rsidRPr="00E011A2" w:rsidRDefault="005F00CF" w:rsidP="001D16FB">
            <w:pPr>
              <w:tabs>
                <w:tab w:val="left" w:pos="426"/>
                <w:tab w:val="left" w:pos="567"/>
              </w:tabs>
              <w:ind w:firstLine="55"/>
              <w:jc w:val="center"/>
              <w:rPr>
                <w:sz w:val="28"/>
                <w:szCs w:val="28"/>
              </w:rPr>
            </w:pPr>
            <w:r w:rsidRPr="00E011A2">
              <w:rPr>
                <w:sz w:val="28"/>
                <w:szCs w:val="28"/>
              </w:rPr>
              <w:t>1634176,00</w:t>
            </w:r>
          </w:p>
        </w:tc>
        <w:tc>
          <w:tcPr>
            <w:tcW w:w="1986" w:type="dxa"/>
            <w:vAlign w:val="center"/>
          </w:tcPr>
          <w:p w:rsidR="00BF0CEC"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750355,57</w:t>
            </w:r>
          </w:p>
        </w:tc>
        <w:tc>
          <w:tcPr>
            <w:tcW w:w="1812" w:type="dxa"/>
            <w:vAlign w:val="center"/>
          </w:tcPr>
          <w:p w:rsidR="00BF0CEC"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883820,43</w:t>
            </w:r>
          </w:p>
        </w:tc>
      </w:tr>
      <w:tr w:rsidR="007013E8" w:rsidRPr="00E011A2" w:rsidTr="006F0B80">
        <w:trPr>
          <w:gridAfter w:val="1"/>
          <w:wAfter w:w="9" w:type="dxa"/>
          <w:trHeight w:val="645"/>
        </w:trPr>
        <w:tc>
          <w:tcPr>
            <w:tcW w:w="4422" w:type="dxa"/>
          </w:tcPr>
          <w:p w:rsidR="007013E8" w:rsidRPr="00E011A2" w:rsidRDefault="007C4BE6" w:rsidP="001D16FB">
            <w:pPr>
              <w:pStyle w:val="TableParagraph"/>
              <w:tabs>
                <w:tab w:val="left" w:pos="426"/>
                <w:tab w:val="left" w:pos="567"/>
              </w:tabs>
              <w:spacing w:line="312" w:lineRule="exact"/>
              <w:ind w:left="0" w:firstLine="164"/>
              <w:jc w:val="left"/>
              <w:rPr>
                <w:i/>
                <w:sz w:val="28"/>
                <w:szCs w:val="28"/>
              </w:rPr>
            </w:pPr>
            <w:r w:rsidRPr="00E011A2">
              <w:rPr>
                <w:i/>
                <w:sz w:val="28"/>
                <w:szCs w:val="28"/>
              </w:rPr>
              <w:t>2210«Предмети,матеріали,</w:t>
            </w:r>
          </w:p>
          <w:p w:rsidR="007013E8" w:rsidRPr="00E011A2" w:rsidRDefault="007C4BE6" w:rsidP="001D16FB">
            <w:pPr>
              <w:pStyle w:val="TableParagraph"/>
              <w:tabs>
                <w:tab w:val="left" w:pos="426"/>
                <w:tab w:val="left" w:pos="567"/>
              </w:tabs>
              <w:spacing w:line="314" w:lineRule="exact"/>
              <w:ind w:left="0" w:firstLine="164"/>
              <w:jc w:val="left"/>
              <w:rPr>
                <w:i/>
                <w:sz w:val="28"/>
                <w:szCs w:val="28"/>
              </w:rPr>
            </w:pPr>
            <w:r w:rsidRPr="00E011A2">
              <w:rPr>
                <w:i/>
                <w:sz w:val="28"/>
                <w:szCs w:val="28"/>
              </w:rPr>
              <w:t>обладнання</w:t>
            </w:r>
            <w:r w:rsidR="007C71B8" w:rsidRPr="00E011A2">
              <w:rPr>
                <w:i/>
                <w:sz w:val="28"/>
                <w:szCs w:val="28"/>
              </w:rPr>
              <w:t xml:space="preserve"> </w:t>
            </w:r>
            <w:r w:rsidRPr="00E011A2">
              <w:rPr>
                <w:i/>
                <w:sz w:val="28"/>
                <w:szCs w:val="28"/>
              </w:rPr>
              <w:t>та</w:t>
            </w:r>
            <w:r w:rsidR="007C71B8" w:rsidRPr="00E011A2">
              <w:rPr>
                <w:i/>
                <w:sz w:val="28"/>
                <w:szCs w:val="28"/>
              </w:rPr>
              <w:t xml:space="preserve"> </w:t>
            </w:r>
            <w:r w:rsidRPr="00E011A2">
              <w:rPr>
                <w:i/>
                <w:sz w:val="28"/>
                <w:szCs w:val="28"/>
              </w:rPr>
              <w:t>інвентар»</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254800,00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108546,20</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146253,80</w:t>
            </w:r>
          </w:p>
        </w:tc>
      </w:tr>
      <w:tr w:rsidR="007013E8" w:rsidRPr="00E011A2" w:rsidTr="006F0B80">
        <w:trPr>
          <w:gridAfter w:val="1"/>
          <w:wAfter w:w="9" w:type="dxa"/>
          <w:trHeight w:val="642"/>
        </w:trPr>
        <w:tc>
          <w:tcPr>
            <w:tcW w:w="4422" w:type="dxa"/>
          </w:tcPr>
          <w:p w:rsidR="007013E8" w:rsidRPr="00E011A2" w:rsidRDefault="007C4BE6" w:rsidP="001D16FB">
            <w:pPr>
              <w:pStyle w:val="TableParagraph"/>
              <w:tabs>
                <w:tab w:val="left" w:pos="426"/>
                <w:tab w:val="left" w:pos="567"/>
              </w:tabs>
              <w:spacing w:line="312" w:lineRule="exact"/>
              <w:ind w:left="0" w:firstLine="164"/>
              <w:jc w:val="left"/>
              <w:rPr>
                <w:i/>
                <w:sz w:val="28"/>
                <w:szCs w:val="28"/>
              </w:rPr>
            </w:pPr>
            <w:r w:rsidRPr="00E011A2">
              <w:rPr>
                <w:i/>
                <w:sz w:val="28"/>
                <w:szCs w:val="28"/>
              </w:rPr>
              <w:t>2220«Медикаменти</w:t>
            </w:r>
            <w:r w:rsidR="007C71B8" w:rsidRPr="00E011A2">
              <w:rPr>
                <w:i/>
                <w:sz w:val="28"/>
                <w:szCs w:val="28"/>
              </w:rPr>
              <w:t xml:space="preserve"> </w:t>
            </w:r>
            <w:r w:rsidRPr="00E011A2">
              <w:rPr>
                <w:i/>
                <w:sz w:val="28"/>
                <w:szCs w:val="28"/>
              </w:rPr>
              <w:t>та</w:t>
            </w:r>
          </w:p>
          <w:p w:rsidR="007013E8" w:rsidRPr="00E011A2" w:rsidRDefault="007C4BE6" w:rsidP="001D16FB">
            <w:pPr>
              <w:pStyle w:val="TableParagraph"/>
              <w:tabs>
                <w:tab w:val="left" w:pos="426"/>
                <w:tab w:val="left" w:pos="567"/>
              </w:tabs>
              <w:spacing w:line="311" w:lineRule="exact"/>
              <w:ind w:left="0" w:firstLine="164"/>
              <w:jc w:val="left"/>
              <w:rPr>
                <w:i/>
                <w:sz w:val="28"/>
                <w:szCs w:val="28"/>
              </w:rPr>
            </w:pPr>
            <w:r w:rsidRPr="00E011A2">
              <w:rPr>
                <w:i/>
                <w:sz w:val="28"/>
                <w:szCs w:val="28"/>
              </w:rPr>
              <w:t>перев’язувальні</w:t>
            </w:r>
            <w:r w:rsidR="007C71B8" w:rsidRPr="00E011A2">
              <w:rPr>
                <w:i/>
                <w:sz w:val="28"/>
                <w:szCs w:val="28"/>
              </w:rPr>
              <w:t xml:space="preserve"> </w:t>
            </w:r>
            <w:r w:rsidRPr="00E011A2">
              <w:rPr>
                <w:i/>
                <w:sz w:val="28"/>
                <w:szCs w:val="28"/>
              </w:rPr>
              <w:t>матеріали»</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7000,00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0,00</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7000,00</w:t>
            </w:r>
          </w:p>
        </w:tc>
      </w:tr>
      <w:tr w:rsidR="007013E8" w:rsidRPr="00E011A2" w:rsidTr="006F0B80">
        <w:trPr>
          <w:gridAfter w:val="1"/>
          <w:wAfter w:w="9" w:type="dxa"/>
          <w:trHeight w:val="321"/>
        </w:trPr>
        <w:tc>
          <w:tcPr>
            <w:tcW w:w="4422" w:type="dxa"/>
          </w:tcPr>
          <w:p w:rsidR="007013E8" w:rsidRPr="00E011A2" w:rsidRDefault="007C4BE6" w:rsidP="001D16FB">
            <w:pPr>
              <w:pStyle w:val="TableParagraph"/>
              <w:tabs>
                <w:tab w:val="left" w:pos="426"/>
                <w:tab w:val="left" w:pos="567"/>
              </w:tabs>
              <w:ind w:left="0" w:firstLine="164"/>
              <w:jc w:val="left"/>
              <w:rPr>
                <w:i/>
                <w:sz w:val="28"/>
                <w:szCs w:val="28"/>
              </w:rPr>
            </w:pPr>
            <w:r w:rsidRPr="00E011A2">
              <w:rPr>
                <w:i/>
                <w:sz w:val="28"/>
                <w:szCs w:val="28"/>
              </w:rPr>
              <w:t>2230«Продукти</w:t>
            </w:r>
            <w:r w:rsidR="007C71B8" w:rsidRPr="00E011A2">
              <w:rPr>
                <w:i/>
                <w:sz w:val="28"/>
                <w:szCs w:val="28"/>
              </w:rPr>
              <w:t xml:space="preserve"> </w:t>
            </w:r>
            <w:r w:rsidRPr="00E011A2">
              <w:rPr>
                <w:i/>
                <w:sz w:val="28"/>
                <w:szCs w:val="28"/>
              </w:rPr>
              <w:t>харчування»</w:t>
            </w:r>
          </w:p>
        </w:tc>
        <w:tc>
          <w:tcPr>
            <w:tcW w:w="1701" w:type="dxa"/>
            <w:vAlign w:val="center"/>
          </w:tcPr>
          <w:p w:rsidR="007013E8" w:rsidRPr="00E011A2" w:rsidRDefault="005F00CF" w:rsidP="001D16FB">
            <w:pPr>
              <w:pStyle w:val="TableParagraph"/>
              <w:tabs>
                <w:tab w:val="left" w:pos="426"/>
                <w:tab w:val="left" w:pos="567"/>
              </w:tabs>
              <w:ind w:left="0" w:firstLine="55"/>
              <w:rPr>
                <w:sz w:val="28"/>
                <w:szCs w:val="28"/>
              </w:rPr>
            </w:pPr>
            <w:r w:rsidRPr="00E011A2">
              <w:rPr>
                <w:sz w:val="28"/>
                <w:szCs w:val="28"/>
              </w:rPr>
              <w:t>910300,00</w:t>
            </w:r>
          </w:p>
        </w:tc>
        <w:tc>
          <w:tcPr>
            <w:tcW w:w="1986" w:type="dxa"/>
            <w:vAlign w:val="center"/>
          </w:tcPr>
          <w:p w:rsidR="007013E8" w:rsidRPr="00E011A2" w:rsidRDefault="005F00CF" w:rsidP="001D16FB">
            <w:pPr>
              <w:pStyle w:val="TableParagraph"/>
              <w:tabs>
                <w:tab w:val="left" w:pos="426"/>
                <w:tab w:val="left" w:pos="567"/>
              </w:tabs>
              <w:ind w:left="0" w:firstLine="55"/>
              <w:rPr>
                <w:sz w:val="28"/>
                <w:szCs w:val="28"/>
              </w:rPr>
            </w:pPr>
            <w:r w:rsidRPr="00E011A2">
              <w:rPr>
                <w:sz w:val="28"/>
                <w:szCs w:val="28"/>
              </w:rPr>
              <w:t>467445,58</w:t>
            </w:r>
          </w:p>
        </w:tc>
        <w:tc>
          <w:tcPr>
            <w:tcW w:w="1812" w:type="dxa"/>
            <w:vAlign w:val="center"/>
          </w:tcPr>
          <w:p w:rsidR="007013E8" w:rsidRPr="00E011A2" w:rsidRDefault="005F00CF" w:rsidP="001D16FB">
            <w:pPr>
              <w:pStyle w:val="TableParagraph"/>
              <w:tabs>
                <w:tab w:val="left" w:pos="426"/>
                <w:tab w:val="left" w:pos="567"/>
              </w:tabs>
              <w:ind w:left="0" w:firstLine="55"/>
              <w:rPr>
                <w:sz w:val="28"/>
                <w:szCs w:val="28"/>
              </w:rPr>
            </w:pPr>
            <w:r w:rsidRPr="00E011A2">
              <w:rPr>
                <w:sz w:val="28"/>
                <w:szCs w:val="28"/>
              </w:rPr>
              <w:t>442854,42</w:t>
            </w:r>
          </w:p>
        </w:tc>
      </w:tr>
      <w:tr w:rsidR="007013E8" w:rsidRPr="00E011A2" w:rsidTr="006F0B80">
        <w:trPr>
          <w:gridAfter w:val="1"/>
          <w:wAfter w:w="9" w:type="dxa"/>
          <w:trHeight w:val="645"/>
        </w:trPr>
        <w:tc>
          <w:tcPr>
            <w:tcW w:w="4422" w:type="dxa"/>
          </w:tcPr>
          <w:p w:rsidR="007013E8" w:rsidRPr="00E011A2" w:rsidRDefault="007C4BE6" w:rsidP="001D16FB">
            <w:pPr>
              <w:pStyle w:val="TableParagraph"/>
              <w:tabs>
                <w:tab w:val="left" w:pos="426"/>
                <w:tab w:val="left" w:pos="567"/>
              </w:tabs>
              <w:spacing w:line="314" w:lineRule="exact"/>
              <w:ind w:left="0" w:firstLine="164"/>
              <w:jc w:val="left"/>
              <w:rPr>
                <w:i/>
                <w:sz w:val="28"/>
                <w:szCs w:val="28"/>
              </w:rPr>
            </w:pPr>
            <w:r w:rsidRPr="00E011A2">
              <w:rPr>
                <w:i/>
                <w:sz w:val="28"/>
                <w:szCs w:val="28"/>
              </w:rPr>
              <w:t>2240«Оплата</w:t>
            </w:r>
            <w:r w:rsidR="00FD150A">
              <w:rPr>
                <w:i/>
                <w:sz w:val="28"/>
                <w:szCs w:val="28"/>
              </w:rPr>
              <w:t xml:space="preserve"> </w:t>
            </w:r>
            <w:r w:rsidRPr="00E011A2">
              <w:rPr>
                <w:i/>
                <w:sz w:val="28"/>
                <w:szCs w:val="28"/>
              </w:rPr>
              <w:t>послуг</w:t>
            </w:r>
            <w:r w:rsidR="007C71B8" w:rsidRPr="00E011A2">
              <w:rPr>
                <w:i/>
                <w:sz w:val="28"/>
                <w:szCs w:val="28"/>
              </w:rPr>
              <w:t xml:space="preserve"> </w:t>
            </w:r>
            <w:r w:rsidRPr="00E011A2">
              <w:rPr>
                <w:i/>
                <w:sz w:val="28"/>
                <w:szCs w:val="28"/>
              </w:rPr>
              <w:t>(крім</w:t>
            </w:r>
          </w:p>
          <w:p w:rsidR="007013E8" w:rsidRPr="00E011A2" w:rsidRDefault="007C4BE6" w:rsidP="001D16FB">
            <w:pPr>
              <w:pStyle w:val="TableParagraph"/>
              <w:tabs>
                <w:tab w:val="left" w:pos="426"/>
                <w:tab w:val="left" w:pos="567"/>
              </w:tabs>
              <w:spacing w:line="311" w:lineRule="exact"/>
              <w:ind w:left="0" w:firstLine="164"/>
              <w:jc w:val="left"/>
              <w:rPr>
                <w:i/>
                <w:sz w:val="28"/>
                <w:szCs w:val="28"/>
              </w:rPr>
            </w:pPr>
            <w:r w:rsidRPr="00E011A2">
              <w:rPr>
                <w:i/>
                <w:sz w:val="28"/>
                <w:szCs w:val="28"/>
              </w:rPr>
              <w:t>комунальних)»</w:t>
            </w:r>
          </w:p>
        </w:tc>
        <w:tc>
          <w:tcPr>
            <w:tcW w:w="1701" w:type="dxa"/>
            <w:vAlign w:val="center"/>
          </w:tcPr>
          <w:p w:rsidR="007013E8" w:rsidRPr="00E011A2" w:rsidRDefault="005F00CF" w:rsidP="001D16FB">
            <w:pPr>
              <w:pStyle w:val="TableParagraph"/>
              <w:tabs>
                <w:tab w:val="left" w:pos="426"/>
                <w:tab w:val="left" w:pos="567"/>
              </w:tabs>
              <w:spacing w:line="314" w:lineRule="exact"/>
              <w:ind w:left="0" w:firstLine="55"/>
              <w:rPr>
                <w:sz w:val="28"/>
                <w:szCs w:val="28"/>
              </w:rPr>
            </w:pPr>
            <w:r w:rsidRPr="00E011A2">
              <w:rPr>
                <w:sz w:val="28"/>
                <w:szCs w:val="28"/>
              </w:rPr>
              <w:t>98400,00</w:t>
            </w:r>
          </w:p>
        </w:tc>
        <w:tc>
          <w:tcPr>
            <w:tcW w:w="1986" w:type="dxa"/>
            <w:vAlign w:val="center"/>
          </w:tcPr>
          <w:p w:rsidR="007013E8" w:rsidRPr="00E011A2" w:rsidRDefault="005F00CF" w:rsidP="001D16FB">
            <w:pPr>
              <w:pStyle w:val="TableParagraph"/>
              <w:tabs>
                <w:tab w:val="left" w:pos="426"/>
                <w:tab w:val="left" w:pos="567"/>
              </w:tabs>
              <w:spacing w:line="314" w:lineRule="exact"/>
              <w:ind w:left="0" w:firstLine="55"/>
              <w:rPr>
                <w:sz w:val="28"/>
                <w:szCs w:val="28"/>
              </w:rPr>
            </w:pPr>
            <w:r w:rsidRPr="00E011A2">
              <w:rPr>
                <w:sz w:val="28"/>
                <w:szCs w:val="28"/>
              </w:rPr>
              <w:t>20388,81</w:t>
            </w:r>
          </w:p>
        </w:tc>
        <w:tc>
          <w:tcPr>
            <w:tcW w:w="1812" w:type="dxa"/>
            <w:vAlign w:val="center"/>
          </w:tcPr>
          <w:p w:rsidR="007013E8" w:rsidRPr="00E011A2" w:rsidRDefault="005F00CF" w:rsidP="001D16FB">
            <w:pPr>
              <w:pStyle w:val="TableParagraph"/>
              <w:tabs>
                <w:tab w:val="left" w:pos="426"/>
                <w:tab w:val="left" w:pos="567"/>
              </w:tabs>
              <w:spacing w:line="314" w:lineRule="exact"/>
              <w:ind w:left="0" w:firstLine="55"/>
              <w:rPr>
                <w:sz w:val="28"/>
                <w:szCs w:val="28"/>
              </w:rPr>
            </w:pPr>
            <w:r w:rsidRPr="00E011A2">
              <w:rPr>
                <w:sz w:val="28"/>
                <w:szCs w:val="28"/>
              </w:rPr>
              <w:t>78011,19</w:t>
            </w:r>
          </w:p>
        </w:tc>
      </w:tr>
      <w:tr w:rsidR="007013E8" w:rsidRPr="00E011A2" w:rsidTr="006F0B80">
        <w:trPr>
          <w:gridAfter w:val="1"/>
          <w:wAfter w:w="9" w:type="dxa"/>
          <w:trHeight w:val="426"/>
        </w:trPr>
        <w:tc>
          <w:tcPr>
            <w:tcW w:w="4422" w:type="dxa"/>
          </w:tcPr>
          <w:p w:rsidR="007013E8" w:rsidRPr="00E011A2" w:rsidRDefault="007C4BE6" w:rsidP="006F0B80">
            <w:pPr>
              <w:pStyle w:val="TableParagraph"/>
              <w:tabs>
                <w:tab w:val="left" w:pos="426"/>
                <w:tab w:val="left" w:pos="567"/>
              </w:tabs>
              <w:spacing w:line="312" w:lineRule="exact"/>
              <w:ind w:left="0" w:firstLine="164"/>
              <w:jc w:val="left"/>
              <w:rPr>
                <w:i/>
                <w:sz w:val="28"/>
                <w:szCs w:val="28"/>
              </w:rPr>
            </w:pPr>
            <w:r w:rsidRPr="00E011A2">
              <w:rPr>
                <w:i/>
                <w:sz w:val="28"/>
                <w:szCs w:val="28"/>
              </w:rPr>
              <w:t>2250«Видатки</w:t>
            </w:r>
            <w:r w:rsidR="007C71B8" w:rsidRPr="00E011A2">
              <w:rPr>
                <w:i/>
                <w:sz w:val="28"/>
                <w:szCs w:val="28"/>
              </w:rPr>
              <w:t xml:space="preserve"> </w:t>
            </w:r>
            <w:r w:rsidRPr="00E011A2">
              <w:rPr>
                <w:i/>
                <w:sz w:val="28"/>
                <w:szCs w:val="28"/>
              </w:rPr>
              <w:t>на</w:t>
            </w:r>
            <w:r w:rsidR="007C71B8" w:rsidRPr="00E011A2">
              <w:rPr>
                <w:i/>
                <w:sz w:val="28"/>
                <w:szCs w:val="28"/>
              </w:rPr>
              <w:t xml:space="preserve"> </w:t>
            </w:r>
            <w:r w:rsidRPr="00E011A2">
              <w:rPr>
                <w:i/>
                <w:sz w:val="28"/>
                <w:szCs w:val="28"/>
              </w:rPr>
              <w:t>відрядження»</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1000,00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0,00</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1000,00</w:t>
            </w:r>
          </w:p>
        </w:tc>
      </w:tr>
      <w:tr w:rsidR="007013E8" w:rsidRPr="00E011A2" w:rsidTr="006F0B80">
        <w:trPr>
          <w:gridAfter w:val="1"/>
          <w:wAfter w:w="9" w:type="dxa"/>
          <w:trHeight w:val="336"/>
        </w:trPr>
        <w:tc>
          <w:tcPr>
            <w:tcW w:w="4422" w:type="dxa"/>
          </w:tcPr>
          <w:p w:rsidR="007013E8" w:rsidRPr="00E011A2" w:rsidRDefault="007C4BE6" w:rsidP="006F0B80">
            <w:pPr>
              <w:pStyle w:val="TableParagraph"/>
              <w:tabs>
                <w:tab w:val="left" w:pos="426"/>
                <w:tab w:val="left" w:pos="567"/>
              </w:tabs>
              <w:spacing w:line="312" w:lineRule="exact"/>
              <w:ind w:left="0" w:firstLine="164"/>
              <w:jc w:val="left"/>
              <w:rPr>
                <w:i/>
                <w:sz w:val="28"/>
                <w:szCs w:val="28"/>
              </w:rPr>
            </w:pPr>
            <w:r w:rsidRPr="00E011A2">
              <w:rPr>
                <w:i/>
                <w:sz w:val="28"/>
                <w:szCs w:val="28"/>
              </w:rPr>
              <w:t>2271«Оплата</w:t>
            </w:r>
            <w:r w:rsidR="007C71B8" w:rsidRPr="00E011A2">
              <w:rPr>
                <w:i/>
                <w:sz w:val="28"/>
                <w:szCs w:val="28"/>
              </w:rPr>
              <w:t xml:space="preserve"> </w:t>
            </w:r>
            <w:r w:rsidRPr="00E011A2">
              <w:rPr>
                <w:i/>
                <w:sz w:val="28"/>
                <w:szCs w:val="28"/>
              </w:rPr>
              <w:t>теплопостачання»</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807000,00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449979,30</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357020,70</w:t>
            </w:r>
          </w:p>
        </w:tc>
      </w:tr>
      <w:tr w:rsidR="007013E8" w:rsidRPr="00E011A2" w:rsidTr="006F0B80">
        <w:trPr>
          <w:gridAfter w:val="1"/>
          <w:wAfter w:w="9" w:type="dxa"/>
          <w:trHeight w:val="635"/>
        </w:trPr>
        <w:tc>
          <w:tcPr>
            <w:tcW w:w="4422" w:type="dxa"/>
          </w:tcPr>
          <w:p w:rsidR="007013E8" w:rsidRPr="00E011A2" w:rsidRDefault="007C4BE6" w:rsidP="006F0B80">
            <w:pPr>
              <w:pStyle w:val="TableParagraph"/>
              <w:tabs>
                <w:tab w:val="left" w:pos="426"/>
                <w:tab w:val="left" w:pos="567"/>
              </w:tabs>
              <w:spacing w:line="240" w:lineRule="auto"/>
              <w:ind w:left="0" w:firstLine="164"/>
              <w:jc w:val="left"/>
              <w:rPr>
                <w:i/>
                <w:sz w:val="28"/>
                <w:szCs w:val="28"/>
              </w:rPr>
            </w:pPr>
            <w:r w:rsidRPr="00E011A2">
              <w:rPr>
                <w:i/>
                <w:sz w:val="28"/>
                <w:szCs w:val="28"/>
              </w:rPr>
              <w:t>2272 «Оплата</w:t>
            </w:r>
            <w:r w:rsidR="007C71B8" w:rsidRPr="00E011A2">
              <w:rPr>
                <w:i/>
                <w:sz w:val="28"/>
                <w:szCs w:val="28"/>
              </w:rPr>
              <w:t xml:space="preserve"> </w:t>
            </w:r>
            <w:r w:rsidRPr="00E011A2">
              <w:rPr>
                <w:i/>
                <w:sz w:val="28"/>
                <w:szCs w:val="28"/>
              </w:rPr>
              <w:t>водопостачання</w:t>
            </w:r>
            <w:r w:rsidR="007C71B8" w:rsidRPr="00E011A2">
              <w:rPr>
                <w:i/>
                <w:sz w:val="28"/>
                <w:szCs w:val="28"/>
              </w:rPr>
              <w:t xml:space="preserve"> </w:t>
            </w:r>
            <w:r w:rsidRPr="00E011A2">
              <w:rPr>
                <w:i/>
                <w:sz w:val="28"/>
                <w:szCs w:val="28"/>
              </w:rPr>
              <w:t>та</w:t>
            </w:r>
            <w:r w:rsidR="007C71B8" w:rsidRPr="00E011A2">
              <w:rPr>
                <w:i/>
                <w:sz w:val="28"/>
                <w:szCs w:val="28"/>
              </w:rPr>
              <w:t xml:space="preserve"> </w:t>
            </w:r>
            <w:r w:rsidRPr="00E011A2">
              <w:rPr>
                <w:i/>
                <w:sz w:val="28"/>
                <w:szCs w:val="28"/>
              </w:rPr>
              <w:t>водовідведення»</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107000,00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68822,88</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38177,12</w:t>
            </w:r>
          </w:p>
        </w:tc>
      </w:tr>
      <w:tr w:rsidR="007013E8" w:rsidRPr="00E011A2" w:rsidTr="006F0B80">
        <w:trPr>
          <w:gridAfter w:val="1"/>
          <w:wAfter w:w="9" w:type="dxa"/>
          <w:trHeight w:val="323"/>
        </w:trPr>
        <w:tc>
          <w:tcPr>
            <w:tcW w:w="4422" w:type="dxa"/>
          </w:tcPr>
          <w:p w:rsidR="007013E8" w:rsidRPr="00E011A2" w:rsidRDefault="007C4BE6" w:rsidP="001D16FB">
            <w:pPr>
              <w:pStyle w:val="TableParagraph"/>
              <w:tabs>
                <w:tab w:val="left" w:pos="426"/>
                <w:tab w:val="left" w:pos="567"/>
              </w:tabs>
              <w:spacing w:line="304" w:lineRule="exact"/>
              <w:ind w:left="0" w:firstLine="164"/>
              <w:jc w:val="left"/>
              <w:rPr>
                <w:i/>
                <w:sz w:val="28"/>
                <w:szCs w:val="28"/>
              </w:rPr>
            </w:pPr>
            <w:r w:rsidRPr="00E011A2">
              <w:rPr>
                <w:i/>
                <w:sz w:val="28"/>
                <w:szCs w:val="28"/>
              </w:rPr>
              <w:t>2273«Оплата</w:t>
            </w:r>
            <w:r w:rsidR="007C71B8" w:rsidRPr="00E011A2">
              <w:rPr>
                <w:i/>
                <w:sz w:val="28"/>
                <w:szCs w:val="28"/>
              </w:rPr>
              <w:t xml:space="preserve"> </w:t>
            </w:r>
            <w:r w:rsidRPr="00E011A2">
              <w:rPr>
                <w:i/>
                <w:sz w:val="28"/>
                <w:szCs w:val="28"/>
              </w:rPr>
              <w:t>електроенергії»</w:t>
            </w:r>
          </w:p>
        </w:tc>
        <w:tc>
          <w:tcPr>
            <w:tcW w:w="1701" w:type="dxa"/>
            <w:vAlign w:val="center"/>
          </w:tcPr>
          <w:p w:rsidR="007013E8"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502587,00</w:t>
            </w:r>
          </w:p>
        </w:tc>
        <w:tc>
          <w:tcPr>
            <w:tcW w:w="1986" w:type="dxa"/>
            <w:vAlign w:val="center"/>
          </w:tcPr>
          <w:p w:rsidR="007013E8"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199688,70</w:t>
            </w:r>
          </w:p>
        </w:tc>
        <w:tc>
          <w:tcPr>
            <w:tcW w:w="1812" w:type="dxa"/>
            <w:vAlign w:val="center"/>
          </w:tcPr>
          <w:p w:rsidR="007013E8" w:rsidRPr="00E011A2" w:rsidRDefault="005F00CF" w:rsidP="001D16FB">
            <w:pPr>
              <w:pStyle w:val="TableParagraph"/>
              <w:tabs>
                <w:tab w:val="left" w:pos="426"/>
                <w:tab w:val="left" w:pos="567"/>
              </w:tabs>
              <w:spacing w:line="304" w:lineRule="exact"/>
              <w:ind w:left="0" w:firstLine="55"/>
              <w:rPr>
                <w:sz w:val="28"/>
                <w:szCs w:val="28"/>
              </w:rPr>
            </w:pPr>
            <w:r w:rsidRPr="00E011A2">
              <w:rPr>
                <w:sz w:val="28"/>
                <w:szCs w:val="28"/>
              </w:rPr>
              <w:t>302898,30</w:t>
            </w:r>
          </w:p>
        </w:tc>
      </w:tr>
      <w:tr w:rsidR="007013E8" w:rsidRPr="00E011A2" w:rsidTr="006F0B80">
        <w:trPr>
          <w:gridAfter w:val="1"/>
          <w:wAfter w:w="9" w:type="dxa"/>
          <w:trHeight w:val="694"/>
        </w:trPr>
        <w:tc>
          <w:tcPr>
            <w:tcW w:w="4422" w:type="dxa"/>
          </w:tcPr>
          <w:p w:rsidR="007013E8" w:rsidRPr="00E011A2" w:rsidRDefault="007C4BE6" w:rsidP="006F0B80">
            <w:pPr>
              <w:pStyle w:val="TableParagraph"/>
              <w:tabs>
                <w:tab w:val="left" w:pos="426"/>
                <w:tab w:val="left" w:pos="567"/>
              </w:tabs>
              <w:spacing w:line="240" w:lineRule="auto"/>
              <w:ind w:left="0" w:firstLine="164"/>
              <w:jc w:val="left"/>
              <w:rPr>
                <w:i/>
                <w:sz w:val="28"/>
                <w:szCs w:val="28"/>
              </w:rPr>
            </w:pPr>
            <w:r w:rsidRPr="00E011A2">
              <w:rPr>
                <w:i/>
                <w:sz w:val="28"/>
                <w:szCs w:val="28"/>
              </w:rPr>
              <w:t>2275 «Оплата інших</w:t>
            </w:r>
            <w:r w:rsidR="007C71B8" w:rsidRPr="00E011A2">
              <w:rPr>
                <w:i/>
                <w:sz w:val="28"/>
                <w:szCs w:val="28"/>
              </w:rPr>
              <w:t xml:space="preserve"> </w:t>
            </w:r>
            <w:r w:rsidRPr="00E011A2">
              <w:rPr>
                <w:i/>
                <w:sz w:val="28"/>
                <w:szCs w:val="28"/>
              </w:rPr>
              <w:t>енергоносіїв</w:t>
            </w:r>
            <w:r w:rsidR="007C71B8" w:rsidRPr="00E011A2">
              <w:rPr>
                <w:i/>
                <w:sz w:val="28"/>
                <w:szCs w:val="28"/>
              </w:rPr>
              <w:t xml:space="preserve"> </w:t>
            </w:r>
            <w:r w:rsidRPr="00E011A2">
              <w:rPr>
                <w:i/>
                <w:sz w:val="28"/>
                <w:szCs w:val="28"/>
              </w:rPr>
              <w:t>та</w:t>
            </w:r>
            <w:r w:rsidR="007C71B8" w:rsidRPr="00E011A2">
              <w:rPr>
                <w:i/>
                <w:sz w:val="28"/>
                <w:szCs w:val="28"/>
              </w:rPr>
              <w:t xml:space="preserve"> </w:t>
            </w:r>
            <w:r w:rsidRPr="00E011A2">
              <w:rPr>
                <w:i/>
                <w:sz w:val="28"/>
                <w:szCs w:val="28"/>
              </w:rPr>
              <w:t>інших</w:t>
            </w:r>
            <w:r w:rsidR="007C71B8" w:rsidRPr="00E011A2">
              <w:rPr>
                <w:i/>
                <w:sz w:val="28"/>
                <w:szCs w:val="28"/>
              </w:rPr>
              <w:t xml:space="preserve"> </w:t>
            </w:r>
            <w:r w:rsidRPr="00E011A2">
              <w:rPr>
                <w:i/>
                <w:sz w:val="28"/>
                <w:szCs w:val="28"/>
              </w:rPr>
              <w:t>комунальних</w:t>
            </w:r>
            <w:r w:rsidR="007C71B8" w:rsidRPr="00E011A2">
              <w:rPr>
                <w:i/>
                <w:sz w:val="28"/>
                <w:szCs w:val="28"/>
              </w:rPr>
              <w:t xml:space="preserve"> </w:t>
            </w:r>
            <w:r w:rsidRPr="00E011A2">
              <w:rPr>
                <w:i/>
                <w:sz w:val="28"/>
                <w:szCs w:val="28"/>
              </w:rPr>
              <w:t>послуг»</w:t>
            </w:r>
          </w:p>
        </w:tc>
        <w:tc>
          <w:tcPr>
            <w:tcW w:w="1701"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8000,00</w:t>
            </w:r>
          </w:p>
        </w:tc>
        <w:tc>
          <w:tcPr>
            <w:tcW w:w="1986"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1533,52</w:t>
            </w:r>
          </w:p>
        </w:tc>
        <w:tc>
          <w:tcPr>
            <w:tcW w:w="1812" w:type="dxa"/>
            <w:vAlign w:val="center"/>
          </w:tcPr>
          <w:p w:rsidR="007013E8"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6466,48</w:t>
            </w:r>
          </w:p>
        </w:tc>
      </w:tr>
      <w:tr w:rsidR="007013E8" w:rsidRPr="00E011A2" w:rsidTr="006F0B80">
        <w:trPr>
          <w:gridAfter w:val="1"/>
          <w:wAfter w:w="9" w:type="dxa"/>
          <w:trHeight w:val="323"/>
        </w:trPr>
        <w:tc>
          <w:tcPr>
            <w:tcW w:w="4422" w:type="dxa"/>
          </w:tcPr>
          <w:p w:rsidR="007013E8" w:rsidRPr="00E011A2" w:rsidRDefault="007C4BE6" w:rsidP="001D16FB">
            <w:pPr>
              <w:pStyle w:val="TableParagraph"/>
              <w:tabs>
                <w:tab w:val="left" w:pos="426"/>
                <w:tab w:val="left" w:pos="567"/>
              </w:tabs>
              <w:spacing w:line="304" w:lineRule="exact"/>
              <w:ind w:left="0" w:firstLine="164"/>
              <w:jc w:val="left"/>
              <w:rPr>
                <w:b/>
                <w:sz w:val="28"/>
                <w:szCs w:val="28"/>
              </w:rPr>
            </w:pPr>
            <w:r w:rsidRPr="00E011A2">
              <w:rPr>
                <w:b/>
                <w:sz w:val="28"/>
                <w:szCs w:val="28"/>
              </w:rPr>
              <w:t>Всього</w:t>
            </w:r>
          </w:p>
        </w:tc>
        <w:tc>
          <w:tcPr>
            <w:tcW w:w="1701" w:type="dxa"/>
            <w:vAlign w:val="center"/>
          </w:tcPr>
          <w:p w:rsidR="007013E8" w:rsidRPr="00E011A2" w:rsidRDefault="005F00CF" w:rsidP="001D16FB">
            <w:pPr>
              <w:pStyle w:val="TableParagraph"/>
              <w:tabs>
                <w:tab w:val="left" w:pos="339"/>
                <w:tab w:val="left" w:pos="426"/>
                <w:tab w:val="left" w:pos="567"/>
              </w:tabs>
              <w:spacing w:line="304" w:lineRule="exact"/>
              <w:ind w:left="0" w:firstLine="55"/>
              <w:rPr>
                <w:b/>
                <w:sz w:val="28"/>
                <w:szCs w:val="28"/>
              </w:rPr>
            </w:pPr>
            <w:r w:rsidRPr="00E011A2">
              <w:rPr>
                <w:b/>
                <w:sz w:val="28"/>
                <w:szCs w:val="28"/>
              </w:rPr>
              <w:t>11596347,00</w:t>
            </w:r>
          </w:p>
        </w:tc>
        <w:tc>
          <w:tcPr>
            <w:tcW w:w="1986" w:type="dxa"/>
            <w:vAlign w:val="center"/>
          </w:tcPr>
          <w:p w:rsidR="007013E8" w:rsidRPr="00E011A2" w:rsidRDefault="005F00CF" w:rsidP="001D16FB">
            <w:pPr>
              <w:pStyle w:val="TableParagraph"/>
              <w:tabs>
                <w:tab w:val="left" w:pos="426"/>
                <w:tab w:val="left" w:pos="567"/>
              </w:tabs>
              <w:spacing w:line="240" w:lineRule="auto"/>
              <w:ind w:left="0" w:firstLine="55"/>
              <w:rPr>
                <w:b/>
                <w:sz w:val="28"/>
                <w:szCs w:val="28"/>
              </w:rPr>
            </w:pPr>
            <w:r w:rsidRPr="00E011A2">
              <w:rPr>
                <w:b/>
                <w:sz w:val="28"/>
                <w:szCs w:val="28"/>
              </w:rPr>
              <w:t>5435809,06</w:t>
            </w:r>
          </w:p>
        </w:tc>
        <w:tc>
          <w:tcPr>
            <w:tcW w:w="1812" w:type="dxa"/>
            <w:vAlign w:val="center"/>
          </w:tcPr>
          <w:p w:rsidR="007013E8" w:rsidRPr="00E011A2" w:rsidRDefault="005F00CF" w:rsidP="001D16FB">
            <w:pPr>
              <w:pStyle w:val="TableParagraph"/>
              <w:tabs>
                <w:tab w:val="left" w:pos="426"/>
                <w:tab w:val="left" w:pos="567"/>
              </w:tabs>
              <w:spacing w:line="240" w:lineRule="auto"/>
              <w:ind w:left="0" w:firstLine="55"/>
              <w:rPr>
                <w:b/>
                <w:sz w:val="28"/>
                <w:szCs w:val="28"/>
              </w:rPr>
            </w:pPr>
            <w:r w:rsidRPr="00E011A2">
              <w:rPr>
                <w:b/>
                <w:sz w:val="28"/>
                <w:szCs w:val="28"/>
              </w:rPr>
              <w:t>6160537,94</w:t>
            </w:r>
          </w:p>
        </w:tc>
      </w:tr>
      <w:tr w:rsidR="00D83150" w:rsidRPr="00E011A2" w:rsidTr="006F0B80">
        <w:trPr>
          <w:trHeight w:val="321"/>
        </w:trPr>
        <w:tc>
          <w:tcPr>
            <w:tcW w:w="9930" w:type="dxa"/>
            <w:gridSpan w:val="5"/>
          </w:tcPr>
          <w:p w:rsidR="00D83150" w:rsidRPr="00E011A2" w:rsidRDefault="00D83150" w:rsidP="005F00CF">
            <w:pPr>
              <w:pStyle w:val="TableParagraph"/>
              <w:tabs>
                <w:tab w:val="left" w:pos="426"/>
                <w:tab w:val="left" w:pos="567"/>
              </w:tabs>
              <w:ind w:left="0" w:firstLine="55"/>
              <w:jc w:val="left"/>
              <w:rPr>
                <w:b/>
                <w:sz w:val="28"/>
                <w:szCs w:val="28"/>
              </w:rPr>
            </w:pPr>
            <w:r w:rsidRPr="00E011A2">
              <w:rPr>
                <w:b/>
                <w:sz w:val="28"/>
                <w:szCs w:val="28"/>
              </w:rPr>
              <w:t>КПКВ  0</w:t>
            </w:r>
            <w:r w:rsidR="005F00CF" w:rsidRPr="00E011A2">
              <w:rPr>
                <w:b/>
                <w:sz w:val="28"/>
                <w:szCs w:val="28"/>
              </w:rPr>
              <w:t>617640</w:t>
            </w:r>
          </w:p>
        </w:tc>
      </w:tr>
      <w:tr w:rsidR="003173CA" w:rsidRPr="00E011A2" w:rsidTr="006F0B80">
        <w:trPr>
          <w:gridAfter w:val="1"/>
          <w:wAfter w:w="9" w:type="dxa"/>
          <w:trHeight w:val="323"/>
        </w:trPr>
        <w:tc>
          <w:tcPr>
            <w:tcW w:w="4422" w:type="dxa"/>
          </w:tcPr>
          <w:p w:rsidR="005F00CF" w:rsidRPr="00E011A2" w:rsidRDefault="005F00CF" w:rsidP="005F00CF">
            <w:pPr>
              <w:pStyle w:val="TableParagraph"/>
              <w:tabs>
                <w:tab w:val="left" w:pos="426"/>
                <w:tab w:val="left" w:pos="567"/>
              </w:tabs>
              <w:spacing w:line="312" w:lineRule="exact"/>
              <w:ind w:left="0" w:firstLine="164"/>
              <w:jc w:val="left"/>
              <w:rPr>
                <w:i/>
                <w:sz w:val="28"/>
                <w:szCs w:val="28"/>
              </w:rPr>
            </w:pPr>
            <w:r w:rsidRPr="00E011A2">
              <w:rPr>
                <w:i/>
                <w:sz w:val="28"/>
                <w:szCs w:val="28"/>
              </w:rPr>
              <w:t>2210«Предмети,матеріали,</w:t>
            </w:r>
          </w:p>
          <w:p w:rsidR="003173CA" w:rsidRPr="00E011A2" w:rsidRDefault="005F00CF" w:rsidP="005F00CF">
            <w:pPr>
              <w:pStyle w:val="TableParagraph"/>
              <w:tabs>
                <w:tab w:val="left" w:pos="426"/>
                <w:tab w:val="left" w:pos="567"/>
              </w:tabs>
              <w:spacing w:line="304" w:lineRule="exact"/>
              <w:ind w:left="0" w:firstLine="164"/>
              <w:jc w:val="left"/>
              <w:rPr>
                <w:i/>
                <w:sz w:val="28"/>
                <w:szCs w:val="28"/>
              </w:rPr>
            </w:pPr>
            <w:r w:rsidRPr="00E011A2">
              <w:rPr>
                <w:i/>
                <w:sz w:val="28"/>
                <w:szCs w:val="28"/>
              </w:rPr>
              <w:t>обладнання та інвентар»</w:t>
            </w:r>
          </w:p>
        </w:tc>
        <w:tc>
          <w:tcPr>
            <w:tcW w:w="1701"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8000,00</w:t>
            </w:r>
          </w:p>
        </w:tc>
        <w:tc>
          <w:tcPr>
            <w:tcW w:w="1986"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0,00</w:t>
            </w:r>
          </w:p>
        </w:tc>
        <w:tc>
          <w:tcPr>
            <w:tcW w:w="1812"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8000,00</w:t>
            </w:r>
          </w:p>
        </w:tc>
      </w:tr>
      <w:tr w:rsidR="003173CA" w:rsidRPr="00E011A2" w:rsidTr="006F0B80">
        <w:trPr>
          <w:gridAfter w:val="1"/>
          <w:wAfter w:w="9" w:type="dxa"/>
          <w:trHeight w:val="323"/>
        </w:trPr>
        <w:tc>
          <w:tcPr>
            <w:tcW w:w="4422" w:type="dxa"/>
          </w:tcPr>
          <w:p w:rsidR="003173CA" w:rsidRPr="00E011A2" w:rsidRDefault="003173CA" w:rsidP="007F4786">
            <w:pPr>
              <w:pStyle w:val="TableParagraph"/>
              <w:tabs>
                <w:tab w:val="left" w:pos="426"/>
                <w:tab w:val="left" w:pos="567"/>
              </w:tabs>
              <w:spacing w:line="304" w:lineRule="exact"/>
              <w:ind w:left="0" w:firstLine="567"/>
              <w:jc w:val="left"/>
              <w:rPr>
                <w:b/>
                <w:sz w:val="28"/>
                <w:szCs w:val="28"/>
              </w:rPr>
            </w:pPr>
            <w:r w:rsidRPr="00E011A2">
              <w:rPr>
                <w:b/>
                <w:sz w:val="28"/>
                <w:szCs w:val="28"/>
              </w:rPr>
              <w:t>Всього</w:t>
            </w:r>
          </w:p>
        </w:tc>
        <w:tc>
          <w:tcPr>
            <w:tcW w:w="1701" w:type="dxa"/>
            <w:vAlign w:val="center"/>
          </w:tcPr>
          <w:p w:rsidR="003173CA"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8000,00</w:t>
            </w:r>
          </w:p>
        </w:tc>
        <w:tc>
          <w:tcPr>
            <w:tcW w:w="1986" w:type="dxa"/>
            <w:vAlign w:val="center"/>
          </w:tcPr>
          <w:p w:rsidR="003173CA"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0,00</w:t>
            </w:r>
          </w:p>
        </w:tc>
        <w:tc>
          <w:tcPr>
            <w:tcW w:w="1812" w:type="dxa"/>
            <w:vAlign w:val="center"/>
          </w:tcPr>
          <w:p w:rsidR="003173CA"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8000,00</w:t>
            </w:r>
          </w:p>
        </w:tc>
      </w:tr>
      <w:tr w:rsidR="00D83150" w:rsidRPr="00E011A2" w:rsidTr="006F0B80">
        <w:trPr>
          <w:trHeight w:val="321"/>
        </w:trPr>
        <w:tc>
          <w:tcPr>
            <w:tcW w:w="9930" w:type="dxa"/>
            <w:gridSpan w:val="5"/>
          </w:tcPr>
          <w:p w:rsidR="00D83150" w:rsidRPr="00E011A2" w:rsidRDefault="00D83150" w:rsidP="001D16FB">
            <w:pPr>
              <w:pStyle w:val="TableParagraph"/>
              <w:tabs>
                <w:tab w:val="left" w:pos="426"/>
                <w:tab w:val="left" w:pos="567"/>
              </w:tabs>
              <w:ind w:left="0" w:firstLine="55"/>
              <w:jc w:val="left"/>
              <w:rPr>
                <w:b/>
                <w:sz w:val="28"/>
                <w:szCs w:val="28"/>
              </w:rPr>
            </w:pPr>
            <w:r w:rsidRPr="00E011A2">
              <w:rPr>
                <w:b/>
                <w:sz w:val="28"/>
                <w:szCs w:val="28"/>
              </w:rPr>
              <w:t>КПКВ  0617520</w:t>
            </w:r>
          </w:p>
        </w:tc>
      </w:tr>
      <w:tr w:rsidR="003173CA" w:rsidRPr="00E011A2" w:rsidTr="006F0B80">
        <w:trPr>
          <w:gridAfter w:val="1"/>
          <w:wAfter w:w="9" w:type="dxa"/>
          <w:trHeight w:val="323"/>
        </w:trPr>
        <w:tc>
          <w:tcPr>
            <w:tcW w:w="4422" w:type="dxa"/>
          </w:tcPr>
          <w:p w:rsidR="003173CA" w:rsidRPr="00E011A2" w:rsidRDefault="003173CA" w:rsidP="001D16FB">
            <w:pPr>
              <w:pStyle w:val="TableParagraph"/>
              <w:tabs>
                <w:tab w:val="left" w:pos="426"/>
                <w:tab w:val="left" w:pos="567"/>
              </w:tabs>
              <w:spacing w:line="314" w:lineRule="exact"/>
              <w:ind w:left="0" w:firstLine="164"/>
              <w:jc w:val="left"/>
              <w:rPr>
                <w:i/>
                <w:sz w:val="28"/>
                <w:szCs w:val="28"/>
              </w:rPr>
            </w:pPr>
            <w:r w:rsidRPr="00E011A2">
              <w:rPr>
                <w:i/>
                <w:sz w:val="28"/>
                <w:szCs w:val="28"/>
              </w:rPr>
              <w:t>2240«Оплата</w:t>
            </w:r>
            <w:r w:rsidR="007C71B8" w:rsidRPr="00E011A2">
              <w:rPr>
                <w:i/>
                <w:sz w:val="28"/>
                <w:szCs w:val="28"/>
              </w:rPr>
              <w:t xml:space="preserve"> </w:t>
            </w:r>
            <w:r w:rsidRPr="00E011A2">
              <w:rPr>
                <w:i/>
                <w:sz w:val="28"/>
                <w:szCs w:val="28"/>
              </w:rPr>
              <w:t>послуг</w:t>
            </w:r>
            <w:r w:rsidR="007C71B8" w:rsidRPr="00E011A2">
              <w:rPr>
                <w:i/>
                <w:sz w:val="28"/>
                <w:szCs w:val="28"/>
              </w:rPr>
              <w:t xml:space="preserve"> </w:t>
            </w:r>
            <w:r w:rsidRPr="00E011A2">
              <w:rPr>
                <w:i/>
                <w:sz w:val="28"/>
                <w:szCs w:val="28"/>
              </w:rPr>
              <w:t>(крім</w:t>
            </w:r>
          </w:p>
          <w:p w:rsidR="003173CA" w:rsidRPr="00E011A2" w:rsidRDefault="003173CA" w:rsidP="001D16FB">
            <w:pPr>
              <w:pStyle w:val="TableParagraph"/>
              <w:tabs>
                <w:tab w:val="left" w:pos="426"/>
                <w:tab w:val="left" w:pos="567"/>
              </w:tabs>
              <w:spacing w:line="304" w:lineRule="exact"/>
              <w:ind w:left="0" w:firstLine="164"/>
              <w:jc w:val="left"/>
              <w:rPr>
                <w:sz w:val="28"/>
                <w:szCs w:val="28"/>
              </w:rPr>
            </w:pPr>
            <w:r w:rsidRPr="00E011A2">
              <w:rPr>
                <w:i/>
                <w:sz w:val="28"/>
                <w:szCs w:val="28"/>
              </w:rPr>
              <w:t>комунальних)»</w:t>
            </w:r>
          </w:p>
        </w:tc>
        <w:tc>
          <w:tcPr>
            <w:tcW w:w="1701"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22000,00</w:t>
            </w:r>
          </w:p>
        </w:tc>
        <w:tc>
          <w:tcPr>
            <w:tcW w:w="1986"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8820,00</w:t>
            </w:r>
          </w:p>
        </w:tc>
        <w:tc>
          <w:tcPr>
            <w:tcW w:w="1812" w:type="dxa"/>
            <w:vAlign w:val="center"/>
          </w:tcPr>
          <w:p w:rsidR="003173CA" w:rsidRPr="00E011A2" w:rsidRDefault="005F00CF" w:rsidP="001D16FB">
            <w:pPr>
              <w:pStyle w:val="TableParagraph"/>
              <w:tabs>
                <w:tab w:val="left" w:pos="426"/>
                <w:tab w:val="left" w:pos="567"/>
              </w:tabs>
              <w:spacing w:line="312" w:lineRule="exact"/>
              <w:ind w:left="0" w:firstLine="55"/>
              <w:rPr>
                <w:sz w:val="28"/>
                <w:szCs w:val="28"/>
              </w:rPr>
            </w:pPr>
            <w:r w:rsidRPr="00E011A2">
              <w:rPr>
                <w:sz w:val="28"/>
                <w:szCs w:val="28"/>
              </w:rPr>
              <w:t>13180,00</w:t>
            </w:r>
          </w:p>
        </w:tc>
      </w:tr>
      <w:tr w:rsidR="005859AF" w:rsidRPr="00E011A2" w:rsidTr="006F0B80">
        <w:trPr>
          <w:gridAfter w:val="1"/>
          <w:wAfter w:w="9" w:type="dxa"/>
          <w:trHeight w:val="323"/>
        </w:trPr>
        <w:tc>
          <w:tcPr>
            <w:tcW w:w="4422" w:type="dxa"/>
          </w:tcPr>
          <w:p w:rsidR="005859AF" w:rsidRPr="00E011A2" w:rsidRDefault="005859AF" w:rsidP="007F4786">
            <w:pPr>
              <w:pStyle w:val="TableParagraph"/>
              <w:tabs>
                <w:tab w:val="left" w:pos="426"/>
                <w:tab w:val="left" w:pos="567"/>
              </w:tabs>
              <w:spacing w:line="304" w:lineRule="exact"/>
              <w:ind w:left="0" w:firstLine="567"/>
              <w:jc w:val="left"/>
              <w:rPr>
                <w:b/>
                <w:sz w:val="28"/>
                <w:szCs w:val="28"/>
              </w:rPr>
            </w:pPr>
            <w:r w:rsidRPr="00E011A2">
              <w:rPr>
                <w:b/>
                <w:sz w:val="28"/>
                <w:szCs w:val="28"/>
              </w:rPr>
              <w:t>Всього</w:t>
            </w:r>
          </w:p>
        </w:tc>
        <w:tc>
          <w:tcPr>
            <w:tcW w:w="1701" w:type="dxa"/>
            <w:vAlign w:val="center"/>
          </w:tcPr>
          <w:p w:rsidR="005859AF"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22000,00</w:t>
            </w:r>
          </w:p>
        </w:tc>
        <w:tc>
          <w:tcPr>
            <w:tcW w:w="1986" w:type="dxa"/>
            <w:vAlign w:val="center"/>
          </w:tcPr>
          <w:p w:rsidR="005859AF"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8820,00</w:t>
            </w:r>
          </w:p>
        </w:tc>
        <w:tc>
          <w:tcPr>
            <w:tcW w:w="1812" w:type="dxa"/>
            <w:vAlign w:val="center"/>
          </w:tcPr>
          <w:p w:rsidR="005859AF" w:rsidRPr="00E011A2" w:rsidRDefault="005F00CF" w:rsidP="001D16FB">
            <w:pPr>
              <w:pStyle w:val="TableParagraph"/>
              <w:tabs>
                <w:tab w:val="left" w:pos="426"/>
                <w:tab w:val="left" w:pos="567"/>
              </w:tabs>
              <w:spacing w:line="312" w:lineRule="exact"/>
              <w:ind w:left="0" w:firstLine="55"/>
              <w:rPr>
                <w:b/>
                <w:sz w:val="28"/>
                <w:szCs w:val="28"/>
              </w:rPr>
            </w:pPr>
            <w:r w:rsidRPr="00E011A2">
              <w:rPr>
                <w:b/>
                <w:sz w:val="28"/>
                <w:szCs w:val="28"/>
              </w:rPr>
              <w:t>13180,00</w:t>
            </w:r>
          </w:p>
        </w:tc>
      </w:tr>
      <w:tr w:rsidR="005859AF" w:rsidRPr="00E011A2" w:rsidTr="006F0B80">
        <w:trPr>
          <w:gridAfter w:val="1"/>
          <w:wAfter w:w="9" w:type="dxa"/>
          <w:trHeight w:val="323"/>
        </w:trPr>
        <w:tc>
          <w:tcPr>
            <w:tcW w:w="4422" w:type="dxa"/>
          </w:tcPr>
          <w:p w:rsidR="005859AF" w:rsidRPr="00E011A2" w:rsidRDefault="005859AF" w:rsidP="007F4786">
            <w:pPr>
              <w:pStyle w:val="TableParagraph"/>
              <w:tabs>
                <w:tab w:val="left" w:pos="426"/>
                <w:tab w:val="left" w:pos="567"/>
              </w:tabs>
              <w:spacing w:line="304" w:lineRule="exact"/>
              <w:ind w:left="0" w:firstLine="567"/>
              <w:jc w:val="left"/>
              <w:rPr>
                <w:b/>
                <w:sz w:val="28"/>
                <w:szCs w:val="28"/>
              </w:rPr>
            </w:pPr>
            <w:r w:rsidRPr="00E011A2">
              <w:rPr>
                <w:b/>
                <w:sz w:val="28"/>
                <w:szCs w:val="28"/>
              </w:rPr>
              <w:t>Разом:</w:t>
            </w:r>
          </w:p>
        </w:tc>
        <w:tc>
          <w:tcPr>
            <w:tcW w:w="1701" w:type="dxa"/>
            <w:vAlign w:val="center"/>
          </w:tcPr>
          <w:p w:rsidR="005859AF" w:rsidRPr="00E011A2" w:rsidRDefault="005F00CF" w:rsidP="001D16FB">
            <w:pPr>
              <w:tabs>
                <w:tab w:val="left" w:pos="426"/>
                <w:tab w:val="left" w:pos="567"/>
              </w:tabs>
              <w:ind w:firstLine="55"/>
              <w:jc w:val="center"/>
              <w:rPr>
                <w:b/>
                <w:color w:val="000000"/>
                <w:sz w:val="28"/>
                <w:szCs w:val="28"/>
                <w:lang w:val="ru-RU"/>
              </w:rPr>
            </w:pPr>
            <w:r w:rsidRPr="00E011A2">
              <w:rPr>
                <w:b/>
                <w:color w:val="000000"/>
                <w:sz w:val="28"/>
                <w:szCs w:val="28"/>
                <w:lang w:val="ru-RU"/>
              </w:rPr>
              <w:t>11626347,00</w:t>
            </w:r>
          </w:p>
        </w:tc>
        <w:tc>
          <w:tcPr>
            <w:tcW w:w="1986" w:type="dxa"/>
            <w:vAlign w:val="center"/>
          </w:tcPr>
          <w:p w:rsidR="005859AF" w:rsidRPr="00E011A2" w:rsidRDefault="005F00CF" w:rsidP="001D16FB">
            <w:pPr>
              <w:tabs>
                <w:tab w:val="left" w:pos="426"/>
                <w:tab w:val="left" w:pos="567"/>
              </w:tabs>
              <w:ind w:firstLine="55"/>
              <w:jc w:val="center"/>
              <w:rPr>
                <w:b/>
                <w:color w:val="000000"/>
                <w:sz w:val="28"/>
                <w:szCs w:val="28"/>
              </w:rPr>
            </w:pPr>
            <w:r w:rsidRPr="00E011A2">
              <w:rPr>
                <w:b/>
                <w:color w:val="000000"/>
                <w:sz w:val="28"/>
                <w:szCs w:val="28"/>
              </w:rPr>
              <w:t>5444629,06</w:t>
            </w:r>
          </w:p>
        </w:tc>
        <w:tc>
          <w:tcPr>
            <w:tcW w:w="1812" w:type="dxa"/>
            <w:vAlign w:val="center"/>
          </w:tcPr>
          <w:p w:rsidR="005859AF" w:rsidRPr="00E011A2" w:rsidRDefault="005F00CF" w:rsidP="001D16FB">
            <w:pPr>
              <w:tabs>
                <w:tab w:val="left" w:pos="426"/>
                <w:tab w:val="left" w:pos="567"/>
              </w:tabs>
              <w:ind w:firstLine="55"/>
              <w:jc w:val="center"/>
              <w:rPr>
                <w:b/>
                <w:color w:val="000000"/>
                <w:sz w:val="28"/>
                <w:szCs w:val="28"/>
              </w:rPr>
            </w:pPr>
            <w:r w:rsidRPr="00E011A2">
              <w:rPr>
                <w:b/>
                <w:color w:val="000000"/>
                <w:sz w:val="28"/>
                <w:szCs w:val="28"/>
              </w:rPr>
              <w:t>6181717,94</w:t>
            </w:r>
          </w:p>
        </w:tc>
      </w:tr>
    </w:tbl>
    <w:p w:rsidR="007013E8" w:rsidRPr="00E011A2" w:rsidRDefault="007C4BE6" w:rsidP="007F4786">
      <w:pPr>
        <w:pStyle w:val="a3"/>
        <w:tabs>
          <w:tab w:val="left" w:pos="426"/>
          <w:tab w:val="left" w:pos="567"/>
        </w:tabs>
        <w:spacing w:before="67"/>
        <w:ind w:left="0" w:firstLine="567"/>
        <w:jc w:val="both"/>
      </w:pPr>
      <w:r w:rsidRPr="00E011A2">
        <w:t>Підводячи підсумки роботи за рік, я хочу подякувати педагогам закладу,</w:t>
      </w:r>
      <w:r w:rsidR="00FD150A">
        <w:t xml:space="preserve"> </w:t>
      </w:r>
      <w:r w:rsidRPr="00E011A2">
        <w:t>технічним</w:t>
      </w:r>
      <w:r w:rsidR="007C71B8" w:rsidRPr="00E011A2">
        <w:t xml:space="preserve"> </w:t>
      </w:r>
      <w:r w:rsidRPr="00E011A2">
        <w:t>працівникам,</w:t>
      </w:r>
      <w:r w:rsidR="00FD150A">
        <w:t xml:space="preserve"> </w:t>
      </w:r>
      <w:r w:rsidRPr="00E011A2">
        <w:t>батькам</w:t>
      </w:r>
      <w:r w:rsidR="007C71B8" w:rsidRPr="00E011A2">
        <w:t xml:space="preserve"> </w:t>
      </w:r>
      <w:r w:rsidRPr="00E011A2">
        <w:t>вихованців,</w:t>
      </w:r>
      <w:r w:rsidR="00FD150A">
        <w:t xml:space="preserve"> </w:t>
      </w:r>
      <w:r w:rsidRPr="00E011A2">
        <w:t>за</w:t>
      </w:r>
      <w:r w:rsidR="007C71B8" w:rsidRPr="00E011A2">
        <w:t xml:space="preserve"> </w:t>
      </w:r>
      <w:r w:rsidRPr="00E011A2">
        <w:t>спільну</w:t>
      </w:r>
      <w:r w:rsidR="007C71B8" w:rsidRPr="00E011A2">
        <w:t xml:space="preserve"> </w:t>
      </w:r>
      <w:r w:rsidRPr="00E011A2">
        <w:t>роботу,</w:t>
      </w:r>
      <w:r w:rsidR="00FD150A">
        <w:t xml:space="preserve"> </w:t>
      </w:r>
      <w:r w:rsidRPr="00E011A2">
        <w:t>наполегливість</w:t>
      </w:r>
      <w:r w:rsidR="007C71B8" w:rsidRPr="00E011A2">
        <w:t xml:space="preserve"> </w:t>
      </w:r>
      <w:r w:rsidRPr="00E011A2">
        <w:t>і</w:t>
      </w:r>
      <w:r w:rsidR="007C71B8" w:rsidRPr="00E011A2">
        <w:t xml:space="preserve"> </w:t>
      </w:r>
      <w:r w:rsidRPr="00E011A2">
        <w:t>відповідальність</w:t>
      </w:r>
      <w:r w:rsidR="007C71B8" w:rsidRPr="00E011A2">
        <w:t xml:space="preserve"> </w:t>
      </w:r>
      <w:r w:rsidRPr="00E011A2">
        <w:t>у</w:t>
      </w:r>
      <w:r w:rsidR="007C71B8" w:rsidRPr="00E011A2">
        <w:t xml:space="preserve"> </w:t>
      </w:r>
      <w:r w:rsidRPr="00E011A2">
        <w:t>такі</w:t>
      </w:r>
      <w:r w:rsidR="007C71B8" w:rsidRPr="00E011A2">
        <w:t xml:space="preserve"> </w:t>
      </w:r>
      <w:r w:rsidRPr="00E011A2">
        <w:t>складні</w:t>
      </w:r>
      <w:r w:rsidR="007C71B8" w:rsidRPr="00E011A2">
        <w:t xml:space="preserve"> </w:t>
      </w:r>
      <w:r w:rsidRPr="00E011A2">
        <w:t>для</w:t>
      </w:r>
      <w:r w:rsidR="007C71B8" w:rsidRPr="00E011A2">
        <w:t xml:space="preserve">  к</w:t>
      </w:r>
      <w:r w:rsidRPr="00E011A2">
        <w:t>раїни</w:t>
      </w:r>
      <w:r w:rsidR="007C71B8" w:rsidRPr="00E011A2">
        <w:t xml:space="preserve"> </w:t>
      </w:r>
      <w:r w:rsidRPr="00E011A2">
        <w:t>часи;</w:t>
      </w:r>
      <w:r w:rsidR="007C71B8" w:rsidRPr="00E011A2">
        <w:t xml:space="preserve"> </w:t>
      </w:r>
      <w:r w:rsidRPr="00E011A2">
        <w:t>розуміння</w:t>
      </w:r>
      <w:r w:rsidR="007C71B8" w:rsidRPr="00E011A2">
        <w:t xml:space="preserve"> </w:t>
      </w:r>
      <w:r w:rsidRPr="00E011A2">
        <w:t>та</w:t>
      </w:r>
      <w:r w:rsidR="007C71B8" w:rsidRPr="00E011A2">
        <w:t xml:space="preserve"> </w:t>
      </w:r>
      <w:r w:rsidRPr="00E011A2">
        <w:t>підтримку,</w:t>
      </w:r>
      <w:r w:rsidR="00FD150A">
        <w:t xml:space="preserve"> </w:t>
      </w:r>
      <w:r w:rsidRPr="00E011A2">
        <w:t>конструктивну критику і можливість реалізації наших спільних ідей. Бажаю,</w:t>
      </w:r>
      <w:r w:rsidR="00FD150A">
        <w:t xml:space="preserve"> </w:t>
      </w:r>
      <w:r w:rsidRPr="00E011A2">
        <w:t>щоб і надалі ми були єдиною командою, яка має спільну мету: виховання та</w:t>
      </w:r>
      <w:r w:rsidR="007C71B8" w:rsidRPr="00E011A2">
        <w:t xml:space="preserve"> </w:t>
      </w:r>
      <w:r w:rsidRPr="00E011A2">
        <w:t>навчання дітей, підтримка й розвиток нашого закладу, зростання іміджу в місті,</w:t>
      </w:r>
      <w:r w:rsidR="00FD150A">
        <w:t xml:space="preserve"> </w:t>
      </w:r>
      <w:r w:rsidRPr="00E011A2">
        <w:t>створення</w:t>
      </w:r>
      <w:r w:rsidR="007C71B8" w:rsidRPr="00E011A2">
        <w:t xml:space="preserve"> </w:t>
      </w:r>
      <w:r w:rsidRPr="00E011A2">
        <w:t>в</w:t>
      </w:r>
      <w:r w:rsidR="007C71B8" w:rsidRPr="00E011A2">
        <w:t xml:space="preserve"> </w:t>
      </w:r>
      <w:r w:rsidRPr="00E011A2">
        <w:t>закладі</w:t>
      </w:r>
      <w:r w:rsidR="007C71B8" w:rsidRPr="00E011A2">
        <w:t xml:space="preserve"> </w:t>
      </w:r>
      <w:r w:rsidRPr="00E011A2">
        <w:t>дошкільної</w:t>
      </w:r>
      <w:r w:rsidR="007C71B8" w:rsidRPr="00E011A2">
        <w:t xml:space="preserve"> </w:t>
      </w:r>
      <w:r w:rsidRPr="00E011A2">
        <w:t>освіти</w:t>
      </w:r>
      <w:r w:rsidR="007C71B8" w:rsidRPr="00E011A2">
        <w:t xml:space="preserve"> </w:t>
      </w:r>
      <w:r w:rsidRPr="00E011A2">
        <w:t>безпечного</w:t>
      </w:r>
      <w:r w:rsidR="007C71B8" w:rsidRPr="00E011A2">
        <w:t xml:space="preserve"> </w:t>
      </w:r>
      <w:r w:rsidRPr="00E011A2">
        <w:t>освітнього</w:t>
      </w:r>
      <w:r w:rsidR="007C71B8" w:rsidRPr="00E011A2">
        <w:t xml:space="preserve"> </w:t>
      </w:r>
      <w:r w:rsidRPr="00E011A2">
        <w:t>простору,</w:t>
      </w:r>
      <w:r w:rsidR="007C71B8" w:rsidRPr="00E011A2">
        <w:t xml:space="preserve"> </w:t>
      </w:r>
      <w:r w:rsidRPr="00E011A2">
        <w:t>справжнього</w:t>
      </w:r>
      <w:r w:rsidR="007C71B8" w:rsidRPr="00E011A2">
        <w:t xml:space="preserve"> </w:t>
      </w:r>
      <w:r w:rsidRPr="00E011A2">
        <w:t>осередку</w:t>
      </w:r>
      <w:r w:rsidR="007C71B8" w:rsidRPr="00E011A2">
        <w:t xml:space="preserve"> </w:t>
      </w:r>
      <w:r w:rsidRPr="00E011A2">
        <w:t>культури,</w:t>
      </w:r>
      <w:r w:rsidR="00FD150A">
        <w:t xml:space="preserve"> </w:t>
      </w:r>
      <w:r w:rsidRPr="00E011A2">
        <w:t>освіти,</w:t>
      </w:r>
      <w:r w:rsidR="00FD150A">
        <w:t xml:space="preserve"> </w:t>
      </w:r>
      <w:r w:rsidRPr="00E011A2">
        <w:t>краси</w:t>
      </w:r>
      <w:r w:rsidR="007C71B8" w:rsidRPr="00E011A2">
        <w:t xml:space="preserve"> </w:t>
      </w:r>
      <w:r w:rsidRPr="00E011A2">
        <w:t>й</w:t>
      </w:r>
      <w:r w:rsidR="007C71B8" w:rsidRPr="00E011A2">
        <w:t xml:space="preserve"> </w:t>
      </w:r>
      <w:r w:rsidRPr="00E011A2">
        <w:t>безтурботного</w:t>
      </w:r>
      <w:r w:rsidR="007C71B8" w:rsidRPr="00E011A2">
        <w:t xml:space="preserve"> </w:t>
      </w:r>
      <w:r w:rsidRPr="00E011A2">
        <w:t>дитинства</w:t>
      </w:r>
      <w:r w:rsidR="007C71B8" w:rsidRPr="00E011A2">
        <w:t xml:space="preserve"> </w:t>
      </w:r>
      <w:r w:rsidRPr="00E011A2">
        <w:t>в</w:t>
      </w:r>
      <w:r w:rsidR="007C71B8" w:rsidRPr="00E011A2">
        <w:t xml:space="preserve"> </w:t>
      </w:r>
      <w:r w:rsidRPr="00E011A2">
        <w:t>дошкільнят.</w:t>
      </w:r>
    </w:p>
    <w:p w:rsidR="007013E8" w:rsidRPr="00E011A2" w:rsidRDefault="007013E8" w:rsidP="007F4786">
      <w:pPr>
        <w:pStyle w:val="a3"/>
        <w:tabs>
          <w:tab w:val="left" w:pos="426"/>
          <w:tab w:val="left" w:pos="567"/>
        </w:tabs>
        <w:spacing w:before="1"/>
        <w:ind w:left="0" w:firstLine="567"/>
      </w:pPr>
    </w:p>
    <w:p w:rsidR="007013E8" w:rsidRPr="00E011A2" w:rsidRDefault="007C4BE6" w:rsidP="007F4786">
      <w:pPr>
        <w:pStyle w:val="a3"/>
        <w:tabs>
          <w:tab w:val="left" w:pos="426"/>
          <w:tab w:val="left" w:pos="567"/>
        </w:tabs>
        <w:ind w:left="0" w:firstLine="567"/>
        <w:jc w:val="center"/>
      </w:pPr>
      <w:r w:rsidRPr="00E011A2">
        <w:t>Віримо</w:t>
      </w:r>
      <w:r w:rsidR="007C71B8" w:rsidRPr="00E011A2">
        <w:t xml:space="preserve"> </w:t>
      </w:r>
      <w:r w:rsidRPr="00E011A2">
        <w:t>у</w:t>
      </w:r>
      <w:r w:rsidR="007C71B8" w:rsidRPr="00E011A2">
        <w:t xml:space="preserve"> </w:t>
      </w:r>
      <w:r w:rsidRPr="00E011A2">
        <w:t>ПЕРЕМОГУ</w:t>
      </w:r>
      <w:r w:rsidR="007C71B8" w:rsidRPr="00E011A2">
        <w:t xml:space="preserve"> </w:t>
      </w:r>
      <w:r w:rsidRPr="00E011A2">
        <w:t>УКРАЇНИ!!!</w:t>
      </w:r>
      <w:r w:rsidR="007C71B8" w:rsidRPr="00E011A2">
        <w:t xml:space="preserve"> </w:t>
      </w:r>
      <w:r w:rsidRPr="00E011A2">
        <w:t>Все</w:t>
      </w:r>
      <w:r w:rsidR="007C71B8" w:rsidRPr="00E011A2">
        <w:t xml:space="preserve"> </w:t>
      </w:r>
      <w:r w:rsidRPr="00E011A2">
        <w:t>буде</w:t>
      </w:r>
      <w:r w:rsidR="007C71B8" w:rsidRPr="00E011A2">
        <w:t xml:space="preserve"> </w:t>
      </w:r>
      <w:r w:rsidRPr="00E011A2">
        <w:t>Україна!!!</w:t>
      </w:r>
    </w:p>
    <w:p w:rsidR="00455DD2" w:rsidRPr="00E011A2" w:rsidRDefault="00455DD2" w:rsidP="007F4786">
      <w:pPr>
        <w:pStyle w:val="a3"/>
        <w:tabs>
          <w:tab w:val="left" w:pos="426"/>
          <w:tab w:val="left" w:pos="567"/>
        </w:tabs>
        <w:ind w:left="0" w:firstLine="567"/>
        <w:jc w:val="center"/>
      </w:pPr>
    </w:p>
    <w:p w:rsidR="00455DD2" w:rsidRPr="00E011A2" w:rsidRDefault="00455DD2" w:rsidP="007F4786">
      <w:pPr>
        <w:pStyle w:val="a3"/>
        <w:tabs>
          <w:tab w:val="left" w:pos="426"/>
          <w:tab w:val="left" w:pos="567"/>
        </w:tabs>
        <w:ind w:left="0" w:firstLine="567"/>
        <w:jc w:val="center"/>
      </w:pPr>
    </w:p>
    <w:p w:rsidR="00455DD2" w:rsidRPr="00E011A2" w:rsidRDefault="00455DD2" w:rsidP="007F4786">
      <w:pPr>
        <w:pStyle w:val="a3"/>
        <w:tabs>
          <w:tab w:val="left" w:pos="426"/>
          <w:tab w:val="left" w:pos="567"/>
        </w:tabs>
        <w:ind w:left="0" w:firstLine="567"/>
        <w:jc w:val="center"/>
      </w:pPr>
    </w:p>
    <w:p w:rsidR="00455DD2" w:rsidRPr="00E011A2" w:rsidRDefault="00455DD2" w:rsidP="007F4786">
      <w:pPr>
        <w:pStyle w:val="a3"/>
        <w:tabs>
          <w:tab w:val="left" w:pos="426"/>
          <w:tab w:val="left" w:pos="567"/>
        </w:tabs>
        <w:ind w:left="0" w:firstLine="567"/>
        <w:jc w:val="center"/>
      </w:pPr>
    </w:p>
    <w:p w:rsidR="00455DD2" w:rsidRPr="00E011A2" w:rsidRDefault="00455DD2" w:rsidP="007F4786">
      <w:pPr>
        <w:pStyle w:val="a3"/>
        <w:tabs>
          <w:tab w:val="left" w:pos="426"/>
          <w:tab w:val="left" w:pos="567"/>
        </w:tabs>
        <w:ind w:left="0" w:firstLine="567"/>
        <w:jc w:val="center"/>
      </w:pPr>
    </w:p>
    <w:p w:rsidR="00455DD2" w:rsidRPr="00E011A2" w:rsidRDefault="00455DD2" w:rsidP="007F4786">
      <w:pPr>
        <w:pStyle w:val="a3"/>
        <w:tabs>
          <w:tab w:val="left" w:pos="426"/>
          <w:tab w:val="left" w:pos="567"/>
        </w:tabs>
        <w:ind w:left="0" w:firstLine="567"/>
        <w:jc w:val="center"/>
      </w:pPr>
    </w:p>
    <w:sectPr w:rsidR="00455DD2" w:rsidRPr="00E011A2" w:rsidSect="006F0B80">
      <w:pgSz w:w="11910" w:h="16840"/>
      <w:pgMar w:top="1040" w:right="853" w:bottom="426"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E0" w:rsidRDefault="00602DE0" w:rsidP="007F4786">
      <w:r>
        <w:separator/>
      </w:r>
    </w:p>
  </w:endnote>
  <w:endnote w:type="continuationSeparator" w:id="1">
    <w:p w:rsidR="00602DE0" w:rsidRDefault="00602DE0" w:rsidP="007F4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E0" w:rsidRDefault="00602DE0" w:rsidP="007F4786">
      <w:r>
        <w:separator/>
      </w:r>
    </w:p>
  </w:footnote>
  <w:footnote w:type="continuationSeparator" w:id="1">
    <w:p w:rsidR="00602DE0" w:rsidRDefault="00602DE0" w:rsidP="007F4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9C3"/>
    <w:multiLevelType w:val="hybridMultilevel"/>
    <w:tmpl w:val="5AF83508"/>
    <w:lvl w:ilvl="0" w:tplc="FCDC097E">
      <w:numFmt w:val="bullet"/>
      <w:lvlText w:val="-"/>
      <w:lvlJc w:val="left"/>
      <w:pPr>
        <w:ind w:left="222" w:hanging="233"/>
      </w:pPr>
      <w:rPr>
        <w:rFonts w:ascii="Times New Roman" w:eastAsia="Times New Roman" w:hAnsi="Times New Roman" w:cs="Times New Roman" w:hint="default"/>
        <w:w w:val="100"/>
        <w:sz w:val="28"/>
        <w:szCs w:val="28"/>
        <w:lang w:val="uk-UA" w:eastAsia="en-US" w:bidi="ar-SA"/>
      </w:rPr>
    </w:lvl>
    <w:lvl w:ilvl="1" w:tplc="97EEF20C">
      <w:numFmt w:val="bullet"/>
      <w:lvlText w:val="-"/>
      <w:lvlJc w:val="left"/>
      <w:pPr>
        <w:ind w:left="942" w:hanging="360"/>
      </w:pPr>
      <w:rPr>
        <w:rFonts w:hint="default"/>
        <w:w w:val="100"/>
        <w:lang w:val="uk-UA" w:eastAsia="en-US" w:bidi="ar-SA"/>
      </w:rPr>
    </w:lvl>
    <w:lvl w:ilvl="2" w:tplc="53263BE6">
      <w:numFmt w:val="bullet"/>
      <w:lvlText w:val="•"/>
      <w:lvlJc w:val="left"/>
      <w:pPr>
        <w:ind w:left="1956" w:hanging="360"/>
      </w:pPr>
      <w:rPr>
        <w:rFonts w:hint="default"/>
        <w:lang w:val="uk-UA" w:eastAsia="en-US" w:bidi="ar-SA"/>
      </w:rPr>
    </w:lvl>
    <w:lvl w:ilvl="3" w:tplc="4C1C2D92">
      <w:numFmt w:val="bullet"/>
      <w:lvlText w:val="•"/>
      <w:lvlJc w:val="left"/>
      <w:pPr>
        <w:ind w:left="2972" w:hanging="360"/>
      </w:pPr>
      <w:rPr>
        <w:rFonts w:hint="default"/>
        <w:lang w:val="uk-UA" w:eastAsia="en-US" w:bidi="ar-SA"/>
      </w:rPr>
    </w:lvl>
    <w:lvl w:ilvl="4" w:tplc="9F305FB8">
      <w:numFmt w:val="bullet"/>
      <w:lvlText w:val="•"/>
      <w:lvlJc w:val="left"/>
      <w:pPr>
        <w:ind w:left="3988" w:hanging="360"/>
      </w:pPr>
      <w:rPr>
        <w:rFonts w:hint="default"/>
        <w:lang w:val="uk-UA" w:eastAsia="en-US" w:bidi="ar-SA"/>
      </w:rPr>
    </w:lvl>
    <w:lvl w:ilvl="5" w:tplc="8CFAC646">
      <w:numFmt w:val="bullet"/>
      <w:lvlText w:val="•"/>
      <w:lvlJc w:val="left"/>
      <w:pPr>
        <w:ind w:left="5005" w:hanging="360"/>
      </w:pPr>
      <w:rPr>
        <w:rFonts w:hint="default"/>
        <w:lang w:val="uk-UA" w:eastAsia="en-US" w:bidi="ar-SA"/>
      </w:rPr>
    </w:lvl>
    <w:lvl w:ilvl="6" w:tplc="FB7C74BE">
      <w:numFmt w:val="bullet"/>
      <w:lvlText w:val="•"/>
      <w:lvlJc w:val="left"/>
      <w:pPr>
        <w:ind w:left="6021" w:hanging="360"/>
      </w:pPr>
      <w:rPr>
        <w:rFonts w:hint="default"/>
        <w:lang w:val="uk-UA" w:eastAsia="en-US" w:bidi="ar-SA"/>
      </w:rPr>
    </w:lvl>
    <w:lvl w:ilvl="7" w:tplc="02B06146">
      <w:numFmt w:val="bullet"/>
      <w:lvlText w:val="•"/>
      <w:lvlJc w:val="left"/>
      <w:pPr>
        <w:ind w:left="7037" w:hanging="360"/>
      </w:pPr>
      <w:rPr>
        <w:rFonts w:hint="default"/>
        <w:lang w:val="uk-UA" w:eastAsia="en-US" w:bidi="ar-SA"/>
      </w:rPr>
    </w:lvl>
    <w:lvl w:ilvl="8" w:tplc="32F08CDC">
      <w:numFmt w:val="bullet"/>
      <w:lvlText w:val="•"/>
      <w:lvlJc w:val="left"/>
      <w:pPr>
        <w:ind w:left="8053" w:hanging="360"/>
      </w:pPr>
      <w:rPr>
        <w:rFonts w:hint="default"/>
        <w:lang w:val="uk-UA" w:eastAsia="en-US" w:bidi="ar-SA"/>
      </w:rPr>
    </w:lvl>
  </w:abstractNum>
  <w:abstractNum w:abstractNumId="1">
    <w:nsid w:val="217E07FB"/>
    <w:multiLevelType w:val="hybridMultilevel"/>
    <w:tmpl w:val="C45A3A50"/>
    <w:lvl w:ilvl="0" w:tplc="9B7A394C">
      <w:numFmt w:val="bullet"/>
      <w:lvlText w:val="-"/>
      <w:lvlJc w:val="left"/>
      <w:pPr>
        <w:ind w:left="222" w:hanging="197"/>
      </w:pPr>
      <w:rPr>
        <w:rFonts w:ascii="Calibri" w:eastAsia="Calibri" w:hAnsi="Calibri" w:cs="Calibri" w:hint="default"/>
        <w:w w:val="100"/>
        <w:sz w:val="28"/>
        <w:szCs w:val="28"/>
        <w:lang w:val="uk-UA" w:eastAsia="en-US" w:bidi="ar-SA"/>
      </w:rPr>
    </w:lvl>
    <w:lvl w:ilvl="1" w:tplc="A626A740">
      <w:numFmt w:val="bullet"/>
      <w:lvlText w:val="•"/>
      <w:lvlJc w:val="left"/>
      <w:pPr>
        <w:ind w:left="1206" w:hanging="197"/>
      </w:pPr>
      <w:rPr>
        <w:rFonts w:hint="default"/>
        <w:lang w:val="uk-UA" w:eastAsia="en-US" w:bidi="ar-SA"/>
      </w:rPr>
    </w:lvl>
    <w:lvl w:ilvl="2" w:tplc="D6364FB6">
      <w:numFmt w:val="bullet"/>
      <w:lvlText w:val="•"/>
      <w:lvlJc w:val="left"/>
      <w:pPr>
        <w:ind w:left="2193" w:hanging="197"/>
      </w:pPr>
      <w:rPr>
        <w:rFonts w:hint="default"/>
        <w:lang w:val="uk-UA" w:eastAsia="en-US" w:bidi="ar-SA"/>
      </w:rPr>
    </w:lvl>
    <w:lvl w:ilvl="3" w:tplc="8D3CBC58">
      <w:numFmt w:val="bullet"/>
      <w:lvlText w:val="•"/>
      <w:lvlJc w:val="left"/>
      <w:pPr>
        <w:ind w:left="3179" w:hanging="197"/>
      </w:pPr>
      <w:rPr>
        <w:rFonts w:hint="default"/>
        <w:lang w:val="uk-UA" w:eastAsia="en-US" w:bidi="ar-SA"/>
      </w:rPr>
    </w:lvl>
    <w:lvl w:ilvl="4" w:tplc="0DFA8E1E">
      <w:numFmt w:val="bullet"/>
      <w:lvlText w:val="•"/>
      <w:lvlJc w:val="left"/>
      <w:pPr>
        <w:ind w:left="4166" w:hanging="197"/>
      </w:pPr>
      <w:rPr>
        <w:rFonts w:hint="default"/>
        <w:lang w:val="uk-UA" w:eastAsia="en-US" w:bidi="ar-SA"/>
      </w:rPr>
    </w:lvl>
    <w:lvl w:ilvl="5" w:tplc="8C2E58AC">
      <w:numFmt w:val="bullet"/>
      <w:lvlText w:val="•"/>
      <w:lvlJc w:val="left"/>
      <w:pPr>
        <w:ind w:left="5153" w:hanging="197"/>
      </w:pPr>
      <w:rPr>
        <w:rFonts w:hint="default"/>
        <w:lang w:val="uk-UA" w:eastAsia="en-US" w:bidi="ar-SA"/>
      </w:rPr>
    </w:lvl>
    <w:lvl w:ilvl="6" w:tplc="3C20E598">
      <w:numFmt w:val="bullet"/>
      <w:lvlText w:val="•"/>
      <w:lvlJc w:val="left"/>
      <w:pPr>
        <w:ind w:left="6139" w:hanging="197"/>
      </w:pPr>
      <w:rPr>
        <w:rFonts w:hint="default"/>
        <w:lang w:val="uk-UA" w:eastAsia="en-US" w:bidi="ar-SA"/>
      </w:rPr>
    </w:lvl>
    <w:lvl w:ilvl="7" w:tplc="98B4C1EE">
      <w:numFmt w:val="bullet"/>
      <w:lvlText w:val="•"/>
      <w:lvlJc w:val="left"/>
      <w:pPr>
        <w:ind w:left="7126" w:hanging="197"/>
      </w:pPr>
      <w:rPr>
        <w:rFonts w:hint="default"/>
        <w:lang w:val="uk-UA" w:eastAsia="en-US" w:bidi="ar-SA"/>
      </w:rPr>
    </w:lvl>
    <w:lvl w:ilvl="8" w:tplc="800253E2">
      <w:numFmt w:val="bullet"/>
      <w:lvlText w:val="•"/>
      <w:lvlJc w:val="left"/>
      <w:pPr>
        <w:ind w:left="8113" w:hanging="197"/>
      </w:pPr>
      <w:rPr>
        <w:rFonts w:hint="default"/>
        <w:lang w:val="uk-UA" w:eastAsia="en-US" w:bidi="ar-SA"/>
      </w:rPr>
    </w:lvl>
  </w:abstractNum>
  <w:abstractNum w:abstractNumId="2">
    <w:nsid w:val="33A44CB6"/>
    <w:multiLevelType w:val="hybridMultilevel"/>
    <w:tmpl w:val="49FEEB2C"/>
    <w:lvl w:ilvl="0" w:tplc="B532C1FA">
      <w:numFmt w:val="bullet"/>
      <w:lvlText w:val=""/>
      <w:lvlJc w:val="left"/>
      <w:pPr>
        <w:ind w:left="3905" w:hanging="360"/>
      </w:pPr>
      <w:rPr>
        <w:rFonts w:ascii="Symbol" w:eastAsia="Symbol" w:hAnsi="Symbol" w:cs="Symbol" w:hint="default"/>
        <w:w w:val="99"/>
        <w:sz w:val="20"/>
        <w:szCs w:val="20"/>
        <w:lang w:val="uk-UA" w:eastAsia="en-US" w:bidi="ar-SA"/>
      </w:rPr>
    </w:lvl>
    <w:lvl w:ilvl="1" w:tplc="3AD43564">
      <w:start w:val="1"/>
      <w:numFmt w:val="decimal"/>
      <w:lvlText w:val="%2."/>
      <w:lvlJc w:val="left"/>
      <w:pPr>
        <w:ind w:left="3462" w:hanging="281"/>
        <w:jc w:val="right"/>
      </w:pPr>
      <w:rPr>
        <w:rFonts w:ascii="Times New Roman" w:eastAsia="Times New Roman" w:hAnsi="Times New Roman" w:cs="Times New Roman" w:hint="default"/>
        <w:b/>
        <w:bCs/>
        <w:w w:val="100"/>
        <w:sz w:val="28"/>
        <w:szCs w:val="28"/>
        <w:lang w:val="uk-UA" w:eastAsia="en-US" w:bidi="ar-SA"/>
      </w:rPr>
    </w:lvl>
    <w:lvl w:ilvl="2" w:tplc="866A344E">
      <w:numFmt w:val="bullet"/>
      <w:lvlText w:val="•"/>
      <w:lvlJc w:val="left"/>
      <w:pPr>
        <w:ind w:left="4196" w:hanging="281"/>
      </w:pPr>
      <w:rPr>
        <w:rFonts w:hint="default"/>
        <w:lang w:val="uk-UA" w:eastAsia="en-US" w:bidi="ar-SA"/>
      </w:rPr>
    </w:lvl>
    <w:lvl w:ilvl="3" w:tplc="E5663AB4">
      <w:numFmt w:val="bullet"/>
      <w:lvlText w:val="•"/>
      <w:lvlJc w:val="left"/>
      <w:pPr>
        <w:ind w:left="4932" w:hanging="281"/>
      </w:pPr>
      <w:rPr>
        <w:rFonts w:hint="default"/>
        <w:lang w:val="uk-UA" w:eastAsia="en-US" w:bidi="ar-SA"/>
      </w:rPr>
    </w:lvl>
    <w:lvl w:ilvl="4" w:tplc="9E6AC928">
      <w:numFmt w:val="bullet"/>
      <w:lvlText w:val="•"/>
      <w:lvlJc w:val="left"/>
      <w:pPr>
        <w:ind w:left="5668" w:hanging="281"/>
      </w:pPr>
      <w:rPr>
        <w:rFonts w:hint="default"/>
        <w:lang w:val="uk-UA" w:eastAsia="en-US" w:bidi="ar-SA"/>
      </w:rPr>
    </w:lvl>
    <w:lvl w:ilvl="5" w:tplc="BBDA4BE6">
      <w:numFmt w:val="bullet"/>
      <w:lvlText w:val="•"/>
      <w:lvlJc w:val="left"/>
      <w:pPr>
        <w:ind w:left="6405" w:hanging="281"/>
      </w:pPr>
      <w:rPr>
        <w:rFonts w:hint="default"/>
        <w:lang w:val="uk-UA" w:eastAsia="en-US" w:bidi="ar-SA"/>
      </w:rPr>
    </w:lvl>
    <w:lvl w:ilvl="6" w:tplc="0E98603A">
      <w:numFmt w:val="bullet"/>
      <w:lvlText w:val="•"/>
      <w:lvlJc w:val="left"/>
      <w:pPr>
        <w:ind w:left="7141" w:hanging="281"/>
      </w:pPr>
      <w:rPr>
        <w:rFonts w:hint="default"/>
        <w:lang w:val="uk-UA" w:eastAsia="en-US" w:bidi="ar-SA"/>
      </w:rPr>
    </w:lvl>
    <w:lvl w:ilvl="7" w:tplc="E68E5ED8">
      <w:numFmt w:val="bullet"/>
      <w:lvlText w:val="•"/>
      <w:lvlJc w:val="left"/>
      <w:pPr>
        <w:ind w:left="7877" w:hanging="281"/>
      </w:pPr>
      <w:rPr>
        <w:rFonts w:hint="default"/>
        <w:lang w:val="uk-UA" w:eastAsia="en-US" w:bidi="ar-SA"/>
      </w:rPr>
    </w:lvl>
    <w:lvl w:ilvl="8" w:tplc="DAB6FC8E">
      <w:numFmt w:val="bullet"/>
      <w:lvlText w:val="•"/>
      <w:lvlJc w:val="left"/>
      <w:pPr>
        <w:ind w:left="8613" w:hanging="281"/>
      </w:pPr>
      <w:rPr>
        <w:rFonts w:hint="default"/>
        <w:lang w:val="uk-UA" w:eastAsia="en-US" w:bidi="ar-SA"/>
      </w:rPr>
    </w:lvl>
  </w:abstractNum>
  <w:abstractNum w:abstractNumId="3">
    <w:nsid w:val="42D52644"/>
    <w:multiLevelType w:val="hybridMultilevel"/>
    <w:tmpl w:val="4C608682"/>
    <w:lvl w:ilvl="0" w:tplc="8A568104">
      <w:numFmt w:val="bullet"/>
      <w:lvlText w:val="-"/>
      <w:lvlJc w:val="left"/>
      <w:pPr>
        <w:ind w:left="222" w:hanging="164"/>
      </w:pPr>
      <w:rPr>
        <w:rFonts w:ascii="Times New Roman" w:eastAsia="Times New Roman" w:hAnsi="Times New Roman" w:cs="Times New Roman" w:hint="default"/>
        <w:w w:val="100"/>
        <w:sz w:val="28"/>
        <w:szCs w:val="28"/>
        <w:lang w:val="uk-UA" w:eastAsia="en-US" w:bidi="ar-SA"/>
      </w:rPr>
    </w:lvl>
    <w:lvl w:ilvl="1" w:tplc="EB2C8F20">
      <w:numFmt w:val="bullet"/>
      <w:lvlText w:val="•"/>
      <w:lvlJc w:val="left"/>
      <w:pPr>
        <w:ind w:left="1206" w:hanging="164"/>
      </w:pPr>
      <w:rPr>
        <w:rFonts w:hint="default"/>
        <w:lang w:val="uk-UA" w:eastAsia="en-US" w:bidi="ar-SA"/>
      </w:rPr>
    </w:lvl>
    <w:lvl w:ilvl="2" w:tplc="28E4F64E">
      <w:numFmt w:val="bullet"/>
      <w:lvlText w:val="•"/>
      <w:lvlJc w:val="left"/>
      <w:pPr>
        <w:ind w:left="2193" w:hanging="164"/>
      </w:pPr>
      <w:rPr>
        <w:rFonts w:hint="default"/>
        <w:lang w:val="uk-UA" w:eastAsia="en-US" w:bidi="ar-SA"/>
      </w:rPr>
    </w:lvl>
    <w:lvl w:ilvl="3" w:tplc="BE80D13E">
      <w:numFmt w:val="bullet"/>
      <w:lvlText w:val="•"/>
      <w:lvlJc w:val="left"/>
      <w:pPr>
        <w:ind w:left="3179" w:hanging="164"/>
      </w:pPr>
      <w:rPr>
        <w:rFonts w:hint="default"/>
        <w:lang w:val="uk-UA" w:eastAsia="en-US" w:bidi="ar-SA"/>
      </w:rPr>
    </w:lvl>
    <w:lvl w:ilvl="4" w:tplc="AF1662DC">
      <w:numFmt w:val="bullet"/>
      <w:lvlText w:val="•"/>
      <w:lvlJc w:val="left"/>
      <w:pPr>
        <w:ind w:left="4166" w:hanging="164"/>
      </w:pPr>
      <w:rPr>
        <w:rFonts w:hint="default"/>
        <w:lang w:val="uk-UA" w:eastAsia="en-US" w:bidi="ar-SA"/>
      </w:rPr>
    </w:lvl>
    <w:lvl w:ilvl="5" w:tplc="3168BA3C">
      <w:numFmt w:val="bullet"/>
      <w:lvlText w:val="•"/>
      <w:lvlJc w:val="left"/>
      <w:pPr>
        <w:ind w:left="5153" w:hanging="164"/>
      </w:pPr>
      <w:rPr>
        <w:rFonts w:hint="default"/>
        <w:lang w:val="uk-UA" w:eastAsia="en-US" w:bidi="ar-SA"/>
      </w:rPr>
    </w:lvl>
    <w:lvl w:ilvl="6" w:tplc="289C4E34">
      <w:numFmt w:val="bullet"/>
      <w:lvlText w:val="•"/>
      <w:lvlJc w:val="left"/>
      <w:pPr>
        <w:ind w:left="6139" w:hanging="164"/>
      </w:pPr>
      <w:rPr>
        <w:rFonts w:hint="default"/>
        <w:lang w:val="uk-UA" w:eastAsia="en-US" w:bidi="ar-SA"/>
      </w:rPr>
    </w:lvl>
    <w:lvl w:ilvl="7" w:tplc="8E3AD1C2">
      <w:numFmt w:val="bullet"/>
      <w:lvlText w:val="•"/>
      <w:lvlJc w:val="left"/>
      <w:pPr>
        <w:ind w:left="7126" w:hanging="164"/>
      </w:pPr>
      <w:rPr>
        <w:rFonts w:hint="default"/>
        <w:lang w:val="uk-UA" w:eastAsia="en-US" w:bidi="ar-SA"/>
      </w:rPr>
    </w:lvl>
    <w:lvl w:ilvl="8" w:tplc="BF84B9EE">
      <w:numFmt w:val="bullet"/>
      <w:lvlText w:val="•"/>
      <w:lvlJc w:val="left"/>
      <w:pPr>
        <w:ind w:left="8113" w:hanging="164"/>
      </w:pPr>
      <w:rPr>
        <w:rFonts w:hint="default"/>
        <w:lang w:val="uk-UA" w:eastAsia="en-US" w:bidi="ar-SA"/>
      </w:rPr>
    </w:lvl>
  </w:abstractNum>
  <w:abstractNum w:abstractNumId="4">
    <w:nsid w:val="4A0028AE"/>
    <w:multiLevelType w:val="hybridMultilevel"/>
    <w:tmpl w:val="87F2C68C"/>
    <w:lvl w:ilvl="0" w:tplc="6D385640">
      <w:numFmt w:val="bullet"/>
      <w:lvlText w:val="•"/>
      <w:lvlJc w:val="left"/>
      <w:pPr>
        <w:ind w:left="222" w:hanging="168"/>
      </w:pPr>
      <w:rPr>
        <w:rFonts w:ascii="Times New Roman" w:eastAsia="Times New Roman" w:hAnsi="Times New Roman" w:cs="Times New Roman" w:hint="default"/>
        <w:w w:val="100"/>
        <w:sz w:val="28"/>
        <w:szCs w:val="28"/>
        <w:lang w:val="uk-UA" w:eastAsia="en-US" w:bidi="ar-SA"/>
      </w:rPr>
    </w:lvl>
    <w:lvl w:ilvl="1" w:tplc="2ACAEB3C">
      <w:numFmt w:val="bullet"/>
      <w:lvlText w:val="•"/>
      <w:lvlJc w:val="left"/>
      <w:pPr>
        <w:ind w:left="1206" w:hanging="168"/>
      </w:pPr>
      <w:rPr>
        <w:rFonts w:hint="default"/>
        <w:lang w:val="uk-UA" w:eastAsia="en-US" w:bidi="ar-SA"/>
      </w:rPr>
    </w:lvl>
    <w:lvl w:ilvl="2" w:tplc="1D409568">
      <w:numFmt w:val="bullet"/>
      <w:lvlText w:val="•"/>
      <w:lvlJc w:val="left"/>
      <w:pPr>
        <w:ind w:left="2193" w:hanging="168"/>
      </w:pPr>
      <w:rPr>
        <w:rFonts w:hint="default"/>
        <w:lang w:val="uk-UA" w:eastAsia="en-US" w:bidi="ar-SA"/>
      </w:rPr>
    </w:lvl>
    <w:lvl w:ilvl="3" w:tplc="3354A1DC">
      <w:numFmt w:val="bullet"/>
      <w:lvlText w:val="•"/>
      <w:lvlJc w:val="left"/>
      <w:pPr>
        <w:ind w:left="3179" w:hanging="168"/>
      </w:pPr>
      <w:rPr>
        <w:rFonts w:hint="default"/>
        <w:lang w:val="uk-UA" w:eastAsia="en-US" w:bidi="ar-SA"/>
      </w:rPr>
    </w:lvl>
    <w:lvl w:ilvl="4" w:tplc="DF06AD32">
      <w:numFmt w:val="bullet"/>
      <w:lvlText w:val="•"/>
      <w:lvlJc w:val="left"/>
      <w:pPr>
        <w:ind w:left="4166" w:hanging="168"/>
      </w:pPr>
      <w:rPr>
        <w:rFonts w:hint="default"/>
        <w:lang w:val="uk-UA" w:eastAsia="en-US" w:bidi="ar-SA"/>
      </w:rPr>
    </w:lvl>
    <w:lvl w:ilvl="5" w:tplc="DF6486CE">
      <w:numFmt w:val="bullet"/>
      <w:lvlText w:val="•"/>
      <w:lvlJc w:val="left"/>
      <w:pPr>
        <w:ind w:left="5153" w:hanging="168"/>
      </w:pPr>
      <w:rPr>
        <w:rFonts w:hint="default"/>
        <w:lang w:val="uk-UA" w:eastAsia="en-US" w:bidi="ar-SA"/>
      </w:rPr>
    </w:lvl>
    <w:lvl w:ilvl="6" w:tplc="F27404D6">
      <w:numFmt w:val="bullet"/>
      <w:lvlText w:val="•"/>
      <w:lvlJc w:val="left"/>
      <w:pPr>
        <w:ind w:left="6139" w:hanging="168"/>
      </w:pPr>
      <w:rPr>
        <w:rFonts w:hint="default"/>
        <w:lang w:val="uk-UA" w:eastAsia="en-US" w:bidi="ar-SA"/>
      </w:rPr>
    </w:lvl>
    <w:lvl w:ilvl="7" w:tplc="C9009784">
      <w:numFmt w:val="bullet"/>
      <w:lvlText w:val="•"/>
      <w:lvlJc w:val="left"/>
      <w:pPr>
        <w:ind w:left="7126" w:hanging="168"/>
      </w:pPr>
      <w:rPr>
        <w:rFonts w:hint="default"/>
        <w:lang w:val="uk-UA" w:eastAsia="en-US" w:bidi="ar-SA"/>
      </w:rPr>
    </w:lvl>
    <w:lvl w:ilvl="8" w:tplc="48E4B04E">
      <w:numFmt w:val="bullet"/>
      <w:lvlText w:val="•"/>
      <w:lvlJc w:val="left"/>
      <w:pPr>
        <w:ind w:left="8113" w:hanging="168"/>
      </w:pPr>
      <w:rPr>
        <w:rFonts w:hint="default"/>
        <w:lang w:val="uk-UA" w:eastAsia="en-US" w:bidi="ar-SA"/>
      </w:rPr>
    </w:lvl>
  </w:abstractNum>
  <w:abstractNum w:abstractNumId="5">
    <w:nsid w:val="59097F65"/>
    <w:multiLevelType w:val="hybridMultilevel"/>
    <w:tmpl w:val="4D0676C2"/>
    <w:lvl w:ilvl="0" w:tplc="63644FE2">
      <w:numFmt w:val="bullet"/>
      <w:lvlText w:val="•"/>
      <w:lvlJc w:val="left"/>
      <w:pPr>
        <w:ind w:left="390" w:hanging="168"/>
      </w:pPr>
      <w:rPr>
        <w:rFonts w:ascii="Times New Roman" w:eastAsia="Times New Roman" w:hAnsi="Times New Roman" w:cs="Times New Roman" w:hint="default"/>
        <w:w w:val="100"/>
        <w:sz w:val="28"/>
        <w:szCs w:val="28"/>
        <w:lang w:val="uk-UA" w:eastAsia="en-US" w:bidi="ar-SA"/>
      </w:rPr>
    </w:lvl>
    <w:lvl w:ilvl="1" w:tplc="FED6EEAE">
      <w:numFmt w:val="bullet"/>
      <w:lvlText w:val="•"/>
      <w:lvlJc w:val="left"/>
      <w:pPr>
        <w:ind w:left="1368" w:hanging="168"/>
      </w:pPr>
      <w:rPr>
        <w:rFonts w:hint="default"/>
        <w:lang w:val="uk-UA" w:eastAsia="en-US" w:bidi="ar-SA"/>
      </w:rPr>
    </w:lvl>
    <w:lvl w:ilvl="2" w:tplc="3224DD94">
      <w:numFmt w:val="bullet"/>
      <w:lvlText w:val="•"/>
      <w:lvlJc w:val="left"/>
      <w:pPr>
        <w:ind w:left="2337" w:hanging="168"/>
      </w:pPr>
      <w:rPr>
        <w:rFonts w:hint="default"/>
        <w:lang w:val="uk-UA" w:eastAsia="en-US" w:bidi="ar-SA"/>
      </w:rPr>
    </w:lvl>
    <w:lvl w:ilvl="3" w:tplc="F0C202D6">
      <w:numFmt w:val="bullet"/>
      <w:lvlText w:val="•"/>
      <w:lvlJc w:val="left"/>
      <w:pPr>
        <w:ind w:left="3305" w:hanging="168"/>
      </w:pPr>
      <w:rPr>
        <w:rFonts w:hint="default"/>
        <w:lang w:val="uk-UA" w:eastAsia="en-US" w:bidi="ar-SA"/>
      </w:rPr>
    </w:lvl>
    <w:lvl w:ilvl="4" w:tplc="1368EEA2">
      <w:numFmt w:val="bullet"/>
      <w:lvlText w:val="•"/>
      <w:lvlJc w:val="left"/>
      <w:pPr>
        <w:ind w:left="4274" w:hanging="168"/>
      </w:pPr>
      <w:rPr>
        <w:rFonts w:hint="default"/>
        <w:lang w:val="uk-UA" w:eastAsia="en-US" w:bidi="ar-SA"/>
      </w:rPr>
    </w:lvl>
    <w:lvl w:ilvl="5" w:tplc="51687218">
      <w:numFmt w:val="bullet"/>
      <w:lvlText w:val="•"/>
      <w:lvlJc w:val="left"/>
      <w:pPr>
        <w:ind w:left="5243" w:hanging="168"/>
      </w:pPr>
      <w:rPr>
        <w:rFonts w:hint="default"/>
        <w:lang w:val="uk-UA" w:eastAsia="en-US" w:bidi="ar-SA"/>
      </w:rPr>
    </w:lvl>
    <w:lvl w:ilvl="6" w:tplc="8D9E6890">
      <w:numFmt w:val="bullet"/>
      <w:lvlText w:val="•"/>
      <w:lvlJc w:val="left"/>
      <w:pPr>
        <w:ind w:left="6211" w:hanging="168"/>
      </w:pPr>
      <w:rPr>
        <w:rFonts w:hint="default"/>
        <w:lang w:val="uk-UA" w:eastAsia="en-US" w:bidi="ar-SA"/>
      </w:rPr>
    </w:lvl>
    <w:lvl w:ilvl="7" w:tplc="F7F2AB08">
      <w:numFmt w:val="bullet"/>
      <w:lvlText w:val="•"/>
      <w:lvlJc w:val="left"/>
      <w:pPr>
        <w:ind w:left="7180" w:hanging="168"/>
      </w:pPr>
      <w:rPr>
        <w:rFonts w:hint="default"/>
        <w:lang w:val="uk-UA" w:eastAsia="en-US" w:bidi="ar-SA"/>
      </w:rPr>
    </w:lvl>
    <w:lvl w:ilvl="8" w:tplc="D8640428">
      <w:numFmt w:val="bullet"/>
      <w:lvlText w:val="•"/>
      <w:lvlJc w:val="left"/>
      <w:pPr>
        <w:ind w:left="8149" w:hanging="168"/>
      </w:pPr>
      <w:rPr>
        <w:rFonts w:hint="default"/>
        <w:lang w:val="uk-UA" w:eastAsia="en-US" w:bidi="ar-SA"/>
      </w:rPr>
    </w:lvl>
  </w:abstractNum>
  <w:abstractNum w:abstractNumId="6">
    <w:nsid w:val="6A823C12"/>
    <w:multiLevelType w:val="hybridMultilevel"/>
    <w:tmpl w:val="89560BF4"/>
    <w:lvl w:ilvl="0" w:tplc="D3F84EB4">
      <w:numFmt w:val="bullet"/>
      <w:lvlText w:val="•"/>
      <w:lvlJc w:val="left"/>
      <w:pPr>
        <w:ind w:left="390" w:hanging="168"/>
      </w:pPr>
      <w:rPr>
        <w:rFonts w:ascii="Times New Roman" w:eastAsia="Times New Roman" w:hAnsi="Times New Roman" w:cs="Times New Roman" w:hint="default"/>
        <w:i/>
        <w:iCs/>
        <w:w w:val="100"/>
        <w:sz w:val="28"/>
        <w:szCs w:val="28"/>
        <w:lang w:val="uk-UA" w:eastAsia="en-US" w:bidi="ar-SA"/>
      </w:rPr>
    </w:lvl>
    <w:lvl w:ilvl="1" w:tplc="B2E22270">
      <w:numFmt w:val="bullet"/>
      <w:lvlText w:val="•"/>
      <w:lvlJc w:val="left"/>
      <w:pPr>
        <w:ind w:left="1368" w:hanging="168"/>
      </w:pPr>
      <w:rPr>
        <w:rFonts w:hint="default"/>
        <w:lang w:val="uk-UA" w:eastAsia="en-US" w:bidi="ar-SA"/>
      </w:rPr>
    </w:lvl>
    <w:lvl w:ilvl="2" w:tplc="8E8064D2">
      <w:numFmt w:val="bullet"/>
      <w:lvlText w:val="•"/>
      <w:lvlJc w:val="left"/>
      <w:pPr>
        <w:ind w:left="2337" w:hanging="168"/>
      </w:pPr>
      <w:rPr>
        <w:rFonts w:hint="default"/>
        <w:lang w:val="uk-UA" w:eastAsia="en-US" w:bidi="ar-SA"/>
      </w:rPr>
    </w:lvl>
    <w:lvl w:ilvl="3" w:tplc="591E6C28">
      <w:numFmt w:val="bullet"/>
      <w:lvlText w:val="•"/>
      <w:lvlJc w:val="left"/>
      <w:pPr>
        <w:ind w:left="3305" w:hanging="168"/>
      </w:pPr>
      <w:rPr>
        <w:rFonts w:hint="default"/>
        <w:lang w:val="uk-UA" w:eastAsia="en-US" w:bidi="ar-SA"/>
      </w:rPr>
    </w:lvl>
    <w:lvl w:ilvl="4" w:tplc="BDC848B2">
      <w:numFmt w:val="bullet"/>
      <w:lvlText w:val="•"/>
      <w:lvlJc w:val="left"/>
      <w:pPr>
        <w:ind w:left="4274" w:hanging="168"/>
      </w:pPr>
      <w:rPr>
        <w:rFonts w:hint="default"/>
        <w:lang w:val="uk-UA" w:eastAsia="en-US" w:bidi="ar-SA"/>
      </w:rPr>
    </w:lvl>
    <w:lvl w:ilvl="5" w:tplc="30A0C856">
      <w:numFmt w:val="bullet"/>
      <w:lvlText w:val="•"/>
      <w:lvlJc w:val="left"/>
      <w:pPr>
        <w:ind w:left="5243" w:hanging="168"/>
      </w:pPr>
      <w:rPr>
        <w:rFonts w:hint="default"/>
        <w:lang w:val="uk-UA" w:eastAsia="en-US" w:bidi="ar-SA"/>
      </w:rPr>
    </w:lvl>
    <w:lvl w:ilvl="6" w:tplc="07546CFC">
      <w:numFmt w:val="bullet"/>
      <w:lvlText w:val="•"/>
      <w:lvlJc w:val="left"/>
      <w:pPr>
        <w:ind w:left="6211" w:hanging="168"/>
      </w:pPr>
      <w:rPr>
        <w:rFonts w:hint="default"/>
        <w:lang w:val="uk-UA" w:eastAsia="en-US" w:bidi="ar-SA"/>
      </w:rPr>
    </w:lvl>
    <w:lvl w:ilvl="7" w:tplc="7256C86A">
      <w:numFmt w:val="bullet"/>
      <w:lvlText w:val="•"/>
      <w:lvlJc w:val="left"/>
      <w:pPr>
        <w:ind w:left="7180" w:hanging="168"/>
      </w:pPr>
      <w:rPr>
        <w:rFonts w:hint="default"/>
        <w:lang w:val="uk-UA" w:eastAsia="en-US" w:bidi="ar-SA"/>
      </w:rPr>
    </w:lvl>
    <w:lvl w:ilvl="8" w:tplc="2C32E382">
      <w:numFmt w:val="bullet"/>
      <w:lvlText w:val="•"/>
      <w:lvlJc w:val="left"/>
      <w:pPr>
        <w:ind w:left="8149" w:hanging="168"/>
      </w:pPr>
      <w:rPr>
        <w:rFonts w:hint="default"/>
        <w:lang w:val="uk-UA" w:eastAsia="en-US" w:bidi="ar-SA"/>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7013E8"/>
    <w:rsid w:val="00007994"/>
    <w:rsid w:val="00036D03"/>
    <w:rsid w:val="000378EE"/>
    <w:rsid w:val="00044EFF"/>
    <w:rsid w:val="00051841"/>
    <w:rsid w:val="0007272D"/>
    <w:rsid w:val="00090259"/>
    <w:rsid w:val="000956F7"/>
    <w:rsid w:val="000A1104"/>
    <w:rsid w:val="000A1FDA"/>
    <w:rsid w:val="000D506B"/>
    <w:rsid w:val="000E75A9"/>
    <w:rsid w:val="00113D47"/>
    <w:rsid w:val="0011576D"/>
    <w:rsid w:val="00116CBA"/>
    <w:rsid w:val="001566A3"/>
    <w:rsid w:val="00156A5E"/>
    <w:rsid w:val="00160C32"/>
    <w:rsid w:val="001D16FB"/>
    <w:rsid w:val="001F27D2"/>
    <w:rsid w:val="002064C6"/>
    <w:rsid w:val="0021189F"/>
    <w:rsid w:val="00226974"/>
    <w:rsid w:val="002518BF"/>
    <w:rsid w:val="00262E9B"/>
    <w:rsid w:val="00280558"/>
    <w:rsid w:val="00283135"/>
    <w:rsid w:val="00297771"/>
    <w:rsid w:val="002B5381"/>
    <w:rsid w:val="002E1A53"/>
    <w:rsid w:val="002E4AD3"/>
    <w:rsid w:val="002E7C5C"/>
    <w:rsid w:val="002F7B2C"/>
    <w:rsid w:val="00302AB5"/>
    <w:rsid w:val="003173CA"/>
    <w:rsid w:val="00322156"/>
    <w:rsid w:val="003232B4"/>
    <w:rsid w:val="00386EB5"/>
    <w:rsid w:val="00393226"/>
    <w:rsid w:val="003A6BE7"/>
    <w:rsid w:val="00400A1D"/>
    <w:rsid w:val="00406710"/>
    <w:rsid w:val="004159DC"/>
    <w:rsid w:val="00416958"/>
    <w:rsid w:val="004216DA"/>
    <w:rsid w:val="00441C20"/>
    <w:rsid w:val="00442F92"/>
    <w:rsid w:val="004531D0"/>
    <w:rsid w:val="00455DD2"/>
    <w:rsid w:val="004745A3"/>
    <w:rsid w:val="004A7B3D"/>
    <w:rsid w:val="004C7149"/>
    <w:rsid w:val="004D7C6E"/>
    <w:rsid w:val="004E7D86"/>
    <w:rsid w:val="004F0928"/>
    <w:rsid w:val="00525F1D"/>
    <w:rsid w:val="00535560"/>
    <w:rsid w:val="005859AF"/>
    <w:rsid w:val="005C23B4"/>
    <w:rsid w:val="005D05FA"/>
    <w:rsid w:val="005F00CF"/>
    <w:rsid w:val="0060082C"/>
    <w:rsid w:val="00602DE0"/>
    <w:rsid w:val="006049AB"/>
    <w:rsid w:val="0062495C"/>
    <w:rsid w:val="00631FCF"/>
    <w:rsid w:val="006447FA"/>
    <w:rsid w:val="00676498"/>
    <w:rsid w:val="006F0B80"/>
    <w:rsid w:val="007013E8"/>
    <w:rsid w:val="00707C4C"/>
    <w:rsid w:val="00717BBF"/>
    <w:rsid w:val="007378B5"/>
    <w:rsid w:val="00743B30"/>
    <w:rsid w:val="00743FA0"/>
    <w:rsid w:val="00762544"/>
    <w:rsid w:val="00786740"/>
    <w:rsid w:val="007A5F94"/>
    <w:rsid w:val="007B7472"/>
    <w:rsid w:val="007C4BE6"/>
    <w:rsid w:val="007C71B8"/>
    <w:rsid w:val="007E0DA8"/>
    <w:rsid w:val="007F4786"/>
    <w:rsid w:val="007F6069"/>
    <w:rsid w:val="0080625E"/>
    <w:rsid w:val="0081208B"/>
    <w:rsid w:val="008312F4"/>
    <w:rsid w:val="00831D4D"/>
    <w:rsid w:val="00832332"/>
    <w:rsid w:val="00861C5B"/>
    <w:rsid w:val="00872924"/>
    <w:rsid w:val="008F1069"/>
    <w:rsid w:val="008F5C0F"/>
    <w:rsid w:val="008F6C51"/>
    <w:rsid w:val="00955FE6"/>
    <w:rsid w:val="0096105F"/>
    <w:rsid w:val="00975D39"/>
    <w:rsid w:val="00990F26"/>
    <w:rsid w:val="009A01C4"/>
    <w:rsid w:val="009A11FE"/>
    <w:rsid w:val="009A1F8C"/>
    <w:rsid w:val="00A21718"/>
    <w:rsid w:val="00A237DE"/>
    <w:rsid w:val="00A42D22"/>
    <w:rsid w:val="00A4454F"/>
    <w:rsid w:val="00A4532A"/>
    <w:rsid w:val="00A53515"/>
    <w:rsid w:val="00A6130B"/>
    <w:rsid w:val="00A75A7D"/>
    <w:rsid w:val="00A77284"/>
    <w:rsid w:val="00A81194"/>
    <w:rsid w:val="00A945B2"/>
    <w:rsid w:val="00A96171"/>
    <w:rsid w:val="00AE2B40"/>
    <w:rsid w:val="00B23913"/>
    <w:rsid w:val="00B56970"/>
    <w:rsid w:val="00B93C66"/>
    <w:rsid w:val="00BA240D"/>
    <w:rsid w:val="00BF0CEC"/>
    <w:rsid w:val="00BF521A"/>
    <w:rsid w:val="00C34976"/>
    <w:rsid w:val="00C427E8"/>
    <w:rsid w:val="00C4705B"/>
    <w:rsid w:val="00C63870"/>
    <w:rsid w:val="00C95895"/>
    <w:rsid w:val="00CB4426"/>
    <w:rsid w:val="00CB798B"/>
    <w:rsid w:val="00CF4D3D"/>
    <w:rsid w:val="00D35582"/>
    <w:rsid w:val="00D65406"/>
    <w:rsid w:val="00D83150"/>
    <w:rsid w:val="00DB65BC"/>
    <w:rsid w:val="00DC4A5F"/>
    <w:rsid w:val="00DC58DF"/>
    <w:rsid w:val="00DE5E94"/>
    <w:rsid w:val="00E011A2"/>
    <w:rsid w:val="00E14D3D"/>
    <w:rsid w:val="00E20E87"/>
    <w:rsid w:val="00E27DE4"/>
    <w:rsid w:val="00E4018A"/>
    <w:rsid w:val="00E41065"/>
    <w:rsid w:val="00E42D37"/>
    <w:rsid w:val="00E45051"/>
    <w:rsid w:val="00E47AA7"/>
    <w:rsid w:val="00E57083"/>
    <w:rsid w:val="00E7018A"/>
    <w:rsid w:val="00E77442"/>
    <w:rsid w:val="00EA06B8"/>
    <w:rsid w:val="00EB47B1"/>
    <w:rsid w:val="00EE0C58"/>
    <w:rsid w:val="00F0600C"/>
    <w:rsid w:val="00F140E6"/>
    <w:rsid w:val="00F16082"/>
    <w:rsid w:val="00F90630"/>
    <w:rsid w:val="00FA05E0"/>
    <w:rsid w:val="00FA668B"/>
    <w:rsid w:val="00FC68C7"/>
    <w:rsid w:val="00FD150A"/>
    <w:rsid w:val="00FD2638"/>
    <w:rsid w:val="00FE6651"/>
    <w:rsid w:val="00FF03CC"/>
    <w:rsid w:val="00FF0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3150"/>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13E8"/>
    <w:tblPr>
      <w:tblInd w:w="0" w:type="dxa"/>
      <w:tblCellMar>
        <w:top w:w="0" w:type="dxa"/>
        <w:left w:w="0" w:type="dxa"/>
        <w:bottom w:w="0" w:type="dxa"/>
        <w:right w:w="0" w:type="dxa"/>
      </w:tblCellMar>
    </w:tblPr>
  </w:style>
  <w:style w:type="paragraph" w:styleId="a3">
    <w:name w:val="Body Text"/>
    <w:basedOn w:val="a"/>
    <w:uiPriority w:val="1"/>
    <w:qFormat/>
    <w:rsid w:val="007013E8"/>
    <w:pPr>
      <w:ind w:left="222"/>
    </w:pPr>
    <w:rPr>
      <w:sz w:val="28"/>
      <w:szCs w:val="28"/>
    </w:rPr>
  </w:style>
  <w:style w:type="paragraph" w:customStyle="1" w:styleId="11">
    <w:name w:val="Заголовок 11"/>
    <w:basedOn w:val="a"/>
    <w:uiPriority w:val="1"/>
    <w:qFormat/>
    <w:rsid w:val="007013E8"/>
    <w:pPr>
      <w:ind w:left="219"/>
      <w:jc w:val="center"/>
      <w:outlineLvl w:val="1"/>
    </w:pPr>
    <w:rPr>
      <w:b/>
      <w:bCs/>
      <w:sz w:val="28"/>
      <w:szCs w:val="28"/>
    </w:rPr>
  </w:style>
  <w:style w:type="paragraph" w:styleId="a4">
    <w:name w:val="Title"/>
    <w:basedOn w:val="a"/>
    <w:uiPriority w:val="1"/>
    <w:qFormat/>
    <w:rsid w:val="007013E8"/>
    <w:pPr>
      <w:spacing w:before="226"/>
      <w:ind w:left="1656" w:right="1657"/>
      <w:jc w:val="center"/>
    </w:pPr>
    <w:rPr>
      <w:b/>
      <w:bCs/>
      <w:sz w:val="40"/>
      <w:szCs w:val="40"/>
    </w:rPr>
  </w:style>
  <w:style w:type="paragraph" w:styleId="a5">
    <w:name w:val="List Paragraph"/>
    <w:basedOn w:val="a"/>
    <w:uiPriority w:val="1"/>
    <w:qFormat/>
    <w:rsid w:val="007013E8"/>
    <w:pPr>
      <w:spacing w:line="322" w:lineRule="exact"/>
      <w:ind w:left="385" w:hanging="164"/>
    </w:pPr>
  </w:style>
  <w:style w:type="paragraph" w:customStyle="1" w:styleId="TableParagraph">
    <w:name w:val="Table Paragraph"/>
    <w:basedOn w:val="a"/>
    <w:uiPriority w:val="1"/>
    <w:qFormat/>
    <w:rsid w:val="007013E8"/>
    <w:pPr>
      <w:spacing w:line="301" w:lineRule="exact"/>
      <w:ind w:left="107"/>
      <w:jc w:val="center"/>
    </w:pPr>
  </w:style>
  <w:style w:type="character" w:styleId="a6">
    <w:name w:val="Hyperlink"/>
    <w:basedOn w:val="a0"/>
    <w:uiPriority w:val="99"/>
    <w:unhideWhenUsed/>
    <w:rsid w:val="001F27D2"/>
    <w:rPr>
      <w:color w:val="0000FF" w:themeColor="hyperlink"/>
      <w:u w:val="single"/>
    </w:rPr>
  </w:style>
  <w:style w:type="paragraph" w:styleId="a7">
    <w:name w:val="Balloon Text"/>
    <w:basedOn w:val="a"/>
    <w:link w:val="a8"/>
    <w:uiPriority w:val="99"/>
    <w:semiHidden/>
    <w:unhideWhenUsed/>
    <w:rsid w:val="00743FA0"/>
    <w:rPr>
      <w:rFonts w:ascii="Segoe UI" w:hAnsi="Segoe UI" w:cs="Segoe UI"/>
      <w:sz w:val="18"/>
      <w:szCs w:val="18"/>
    </w:rPr>
  </w:style>
  <w:style w:type="character" w:customStyle="1" w:styleId="a8">
    <w:name w:val="Текст выноски Знак"/>
    <w:basedOn w:val="a0"/>
    <w:link w:val="a7"/>
    <w:uiPriority w:val="99"/>
    <w:semiHidden/>
    <w:rsid w:val="00743FA0"/>
    <w:rPr>
      <w:rFonts w:ascii="Segoe UI" w:eastAsia="Times New Roman" w:hAnsi="Segoe UI" w:cs="Segoe UI"/>
      <w:sz w:val="18"/>
      <w:szCs w:val="18"/>
      <w:lang w:val="uk-UA"/>
    </w:rPr>
  </w:style>
  <w:style w:type="paragraph" w:styleId="a9">
    <w:name w:val="header"/>
    <w:basedOn w:val="a"/>
    <w:link w:val="aa"/>
    <w:uiPriority w:val="99"/>
    <w:unhideWhenUsed/>
    <w:rsid w:val="007F4786"/>
    <w:pPr>
      <w:tabs>
        <w:tab w:val="center" w:pos="4677"/>
        <w:tab w:val="right" w:pos="9355"/>
      </w:tabs>
    </w:pPr>
  </w:style>
  <w:style w:type="character" w:customStyle="1" w:styleId="aa">
    <w:name w:val="Верхний колонтитул Знак"/>
    <w:basedOn w:val="a0"/>
    <w:link w:val="a9"/>
    <w:uiPriority w:val="99"/>
    <w:rsid w:val="007F4786"/>
    <w:rPr>
      <w:rFonts w:ascii="Times New Roman" w:eastAsia="Times New Roman" w:hAnsi="Times New Roman" w:cs="Times New Roman"/>
      <w:lang w:val="uk-UA"/>
    </w:rPr>
  </w:style>
  <w:style w:type="paragraph" w:styleId="ab">
    <w:name w:val="footer"/>
    <w:basedOn w:val="a"/>
    <w:link w:val="ac"/>
    <w:uiPriority w:val="99"/>
    <w:unhideWhenUsed/>
    <w:rsid w:val="007F4786"/>
    <w:pPr>
      <w:tabs>
        <w:tab w:val="center" w:pos="4677"/>
        <w:tab w:val="right" w:pos="9355"/>
      </w:tabs>
    </w:pPr>
  </w:style>
  <w:style w:type="character" w:customStyle="1" w:styleId="ac">
    <w:name w:val="Нижний колонтитул Знак"/>
    <w:basedOn w:val="a0"/>
    <w:link w:val="ab"/>
    <w:uiPriority w:val="99"/>
    <w:rsid w:val="007F4786"/>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divs>
    <w:div w:id="726878695">
      <w:bodyDiv w:val="1"/>
      <w:marLeft w:val="0"/>
      <w:marRight w:val="0"/>
      <w:marTop w:val="0"/>
      <w:marBottom w:val="0"/>
      <w:divBdr>
        <w:top w:val="none" w:sz="0" w:space="0" w:color="auto"/>
        <w:left w:val="none" w:sz="0" w:space="0" w:color="auto"/>
        <w:bottom w:val="none" w:sz="0" w:space="0" w:color="auto"/>
        <w:right w:val="none" w:sz="0" w:space="0" w:color="auto"/>
      </w:divBdr>
    </w:div>
    <w:div w:id="1266619992">
      <w:bodyDiv w:val="1"/>
      <w:marLeft w:val="0"/>
      <w:marRight w:val="0"/>
      <w:marTop w:val="0"/>
      <w:marBottom w:val="0"/>
      <w:divBdr>
        <w:top w:val="none" w:sz="0" w:space="0" w:color="auto"/>
        <w:left w:val="none" w:sz="0" w:space="0" w:color="auto"/>
        <w:bottom w:val="none" w:sz="0" w:space="0" w:color="auto"/>
        <w:right w:val="none" w:sz="0" w:space="0" w:color="auto"/>
      </w:divBdr>
    </w:div>
    <w:div w:id="1439564508">
      <w:bodyDiv w:val="1"/>
      <w:marLeft w:val="0"/>
      <w:marRight w:val="0"/>
      <w:marTop w:val="0"/>
      <w:marBottom w:val="0"/>
      <w:divBdr>
        <w:top w:val="none" w:sz="0" w:space="0" w:color="auto"/>
        <w:left w:val="none" w:sz="0" w:space="0" w:color="auto"/>
        <w:bottom w:val="none" w:sz="0" w:space="0" w:color="auto"/>
        <w:right w:val="none" w:sz="0" w:space="0" w:color="auto"/>
      </w:divBdr>
    </w:div>
    <w:div w:id="1707296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D20F-781F-491F-B886-3434A55F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7771</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2025-06-30T13:48:00Z</cp:lastPrinted>
  <dcterms:created xsi:type="dcterms:W3CDTF">2025-06-30T13:49:00Z</dcterms:created>
  <dcterms:modified xsi:type="dcterms:W3CDTF">2025-06-30T13:49:00Z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2010</vt:lpwstr>
  </property>
  <property fmtid="{D5CDD505-2E9C-101B-9397-08002B2CF9AE}" pid="4" name="LastSaved">
    <vt:filetime>2024-05-28T00:00:00Z</vt:filetime>
  </property>
</Properties>
</file>